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CE" w:rsidRPr="000844CE" w:rsidRDefault="00070F89" w:rsidP="00070F89">
      <w:pPr>
        <w:rPr>
          <w:b/>
          <w:i/>
          <w:sz w:val="36"/>
          <w:szCs w:val="36"/>
        </w:rPr>
      </w:pPr>
      <w:bookmarkStart w:id="0" w:name="_GoBack"/>
      <w:bookmarkEnd w:id="0"/>
      <w:r>
        <w:t xml:space="preserve">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70F89" w:rsidRPr="000844CE" w:rsidRDefault="00070F89" w:rsidP="000844CE">
      <w:pPr>
        <w:ind w:left="9912" w:firstLine="708"/>
        <w:rPr>
          <w:b/>
          <w:i/>
          <w:sz w:val="36"/>
          <w:szCs w:val="36"/>
        </w:rPr>
      </w:pPr>
      <w:r w:rsidRPr="000844CE">
        <w:rPr>
          <w:b/>
          <w:i/>
          <w:sz w:val="36"/>
          <w:szCs w:val="36"/>
        </w:rPr>
        <w:t xml:space="preserve">   Meghívó</w:t>
      </w:r>
    </w:p>
    <w:p w:rsidR="00070F89" w:rsidRPr="000844CE" w:rsidRDefault="00070F89" w:rsidP="00070F89">
      <w:pPr>
        <w:rPr>
          <w:b/>
          <w:i/>
          <w:sz w:val="36"/>
          <w:szCs w:val="36"/>
        </w:rPr>
      </w:pPr>
    </w:p>
    <w:p w:rsidR="00070F89" w:rsidRDefault="00070F89" w:rsidP="00070F89">
      <w:pPr>
        <w:pStyle w:val="Szvegtrzs"/>
        <w:ind w:left="7788" w:firstLine="708"/>
      </w:pPr>
    </w:p>
    <w:p w:rsidR="00070F89" w:rsidRDefault="00070F89" w:rsidP="00070F89">
      <w:pPr>
        <w:pStyle w:val="Szvegtrzs"/>
        <w:ind w:left="7788" w:firstLine="708"/>
      </w:pPr>
    </w:p>
    <w:p w:rsidR="00070F89" w:rsidRDefault="00070F89" w:rsidP="00070F89">
      <w:pPr>
        <w:pStyle w:val="Szvegtrzs"/>
        <w:ind w:left="7788" w:firstLine="708"/>
      </w:pPr>
      <w:r>
        <w:t xml:space="preserve">A Szegedi Akadémiai Bizottság  Filozófiai és Történettudományi Szakbizottságának Magyar Történeti Munkabizottsága és az SZTE BTK Modernkori Magyar Történeti Tanszéke meghívja Önt  </w:t>
      </w:r>
      <w:proofErr w:type="gramStart"/>
      <w:r>
        <w:t>a</w:t>
      </w:r>
      <w:proofErr w:type="gramEnd"/>
      <w:r>
        <w:t xml:space="preserve"> </w:t>
      </w:r>
    </w:p>
    <w:p w:rsidR="00070F89" w:rsidRDefault="00070F89" w:rsidP="00070F89">
      <w:pPr>
        <w:ind w:right="-1368"/>
      </w:pPr>
      <w:r>
        <w:t xml:space="preserve">                                      </w:t>
      </w:r>
    </w:p>
    <w:p w:rsidR="00070F89" w:rsidRPr="000844CE" w:rsidRDefault="00070F89" w:rsidP="00070F89">
      <w:pPr>
        <w:ind w:right="-1368"/>
        <w:rPr>
          <w:b/>
          <w:sz w:val="32"/>
          <w:szCs w:val="32"/>
        </w:rPr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44CE">
        <w:rPr>
          <w:b/>
          <w:sz w:val="32"/>
          <w:szCs w:val="32"/>
        </w:rPr>
        <w:t xml:space="preserve">  Front és </w:t>
      </w:r>
      <w:r w:rsidR="00F17D21">
        <w:rPr>
          <w:b/>
          <w:sz w:val="32"/>
          <w:szCs w:val="32"/>
        </w:rPr>
        <w:t>h</w:t>
      </w:r>
      <w:r w:rsidRPr="000844CE">
        <w:rPr>
          <w:b/>
          <w:sz w:val="32"/>
          <w:szCs w:val="32"/>
        </w:rPr>
        <w:t xml:space="preserve">átország a Nagy Háborúban </w:t>
      </w:r>
    </w:p>
    <w:p w:rsidR="00070F89" w:rsidRDefault="00070F89" w:rsidP="00070F89">
      <w:pPr>
        <w:ind w:right="-1368"/>
      </w:pPr>
    </w:p>
    <w:p w:rsidR="00070F89" w:rsidRDefault="00070F89" w:rsidP="00070F89">
      <w:pPr>
        <w:ind w:left="8496" w:right="-1368" w:firstLine="708"/>
      </w:pPr>
      <w:proofErr w:type="gramStart"/>
      <w:r>
        <w:t>c.</w:t>
      </w:r>
      <w:proofErr w:type="gramEnd"/>
      <w:r>
        <w:t xml:space="preserve"> tudományos konferenciájára.</w:t>
      </w:r>
    </w:p>
    <w:p w:rsidR="00070F89" w:rsidRDefault="00070F89" w:rsidP="00070F89">
      <w:pPr>
        <w:ind w:right="-1368"/>
      </w:pPr>
    </w:p>
    <w:p w:rsidR="00070F89" w:rsidRDefault="00070F89" w:rsidP="00070F89">
      <w:pPr>
        <w:ind w:left="7788" w:right="-1368" w:firstLine="708"/>
      </w:pPr>
    </w:p>
    <w:p w:rsidR="00070F89" w:rsidRDefault="00070F89" w:rsidP="00070F89">
      <w:pPr>
        <w:ind w:left="7788" w:right="-1368" w:firstLine="708"/>
      </w:pPr>
    </w:p>
    <w:p w:rsidR="00F17D21" w:rsidRDefault="00070F89" w:rsidP="00F17D21">
      <w:pPr>
        <w:ind w:left="7788" w:right="-1368" w:firstLine="708"/>
      </w:pPr>
      <w:r>
        <w:t>Időpont: 2015. november 26.</w:t>
      </w:r>
    </w:p>
    <w:p w:rsidR="00F17D21" w:rsidRDefault="00070F89" w:rsidP="00F17D21">
      <w:pPr>
        <w:ind w:left="7788" w:right="-1368" w:firstLine="708"/>
      </w:pPr>
      <w:r>
        <w:t xml:space="preserve">Helye: a Szegedi Akadémiai Bizottság Székháza,         </w:t>
      </w:r>
    </w:p>
    <w:p w:rsidR="00070F89" w:rsidRDefault="00070F89" w:rsidP="00F17D21">
      <w:pPr>
        <w:ind w:left="7788" w:right="-1368" w:firstLine="708"/>
      </w:pPr>
      <w:r>
        <w:t xml:space="preserve">   Szeged, Somogyi u. 7. 110. sz. előadóterem</w:t>
      </w:r>
    </w:p>
    <w:p w:rsidR="00070F89" w:rsidRDefault="00070F89" w:rsidP="00070F89">
      <w:pPr>
        <w:ind w:right="-1368"/>
      </w:pPr>
      <w:r>
        <w:br/>
        <w:t xml:space="preserve"> </w:t>
      </w:r>
    </w:p>
    <w:p w:rsidR="00070F89" w:rsidRDefault="00070F89">
      <w:pPr>
        <w:spacing w:after="200" w:line="276" w:lineRule="auto"/>
      </w:pPr>
      <w:r>
        <w:br w:type="page"/>
      </w:r>
    </w:p>
    <w:p w:rsidR="000844CE" w:rsidRDefault="000844CE" w:rsidP="00070F89">
      <w:pPr>
        <w:ind w:right="-1368"/>
        <w:sectPr w:rsidR="000844CE" w:rsidSect="003B2D6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70F89" w:rsidRDefault="00070F89" w:rsidP="00070F89">
      <w:pPr>
        <w:ind w:right="-1368"/>
      </w:pPr>
    </w:p>
    <w:p w:rsidR="00070F89" w:rsidRDefault="00070F89" w:rsidP="00070F89">
      <w:pPr>
        <w:ind w:right="-1368"/>
      </w:pPr>
      <w:r>
        <w:t xml:space="preserve">            </w:t>
      </w:r>
    </w:p>
    <w:p w:rsidR="00070F89" w:rsidRDefault="00070F89" w:rsidP="00070F89">
      <w:pPr>
        <w:ind w:right="-1368"/>
      </w:pPr>
      <w:r>
        <w:t xml:space="preserve">                                                             Program</w:t>
      </w:r>
    </w:p>
    <w:p w:rsidR="00070F89" w:rsidRDefault="00070F89" w:rsidP="00070F89">
      <w:pPr>
        <w:ind w:right="-1368"/>
      </w:pPr>
    </w:p>
    <w:p w:rsidR="006A1FED" w:rsidRDefault="00070F89" w:rsidP="00070F89">
      <w:pPr>
        <w:ind w:right="-1368"/>
      </w:pPr>
      <w:r>
        <w:t xml:space="preserve">10,00          A konferenciát megnyitja Szántó Richárd az SZTE BTK </w:t>
      </w:r>
    </w:p>
    <w:p w:rsidR="00070F89" w:rsidRDefault="00F17D21" w:rsidP="00070F89">
      <w:pPr>
        <w:ind w:right="-1368"/>
      </w:pPr>
      <w:r>
        <w:t>Történeti Intézet</w:t>
      </w:r>
      <w:r w:rsidR="00070F89">
        <w:t xml:space="preserve"> igazgatója</w:t>
      </w:r>
    </w:p>
    <w:p w:rsidR="00070F89" w:rsidRDefault="00070F89" w:rsidP="00070F89">
      <w:pPr>
        <w:ind w:right="-1368"/>
      </w:pPr>
    </w:p>
    <w:p w:rsidR="004B5143" w:rsidRDefault="00070F89" w:rsidP="00070F89">
      <w:pPr>
        <w:ind w:right="-1368"/>
      </w:pPr>
      <w:r>
        <w:t>10,</w:t>
      </w:r>
      <w:proofErr w:type="spellStart"/>
      <w:r>
        <w:t>10</w:t>
      </w:r>
      <w:proofErr w:type="spellEnd"/>
      <w:r>
        <w:t xml:space="preserve">         Závodi Szilvia </w:t>
      </w:r>
      <w:proofErr w:type="gramStart"/>
      <w:r>
        <w:t>( HM</w:t>
      </w:r>
      <w:proofErr w:type="gramEnd"/>
      <w:r>
        <w:t xml:space="preserve"> HIM Hadtörténeti Múzeum): A </w:t>
      </w:r>
      <w:proofErr w:type="spellStart"/>
      <w:r>
        <w:t>hátor</w:t>
      </w:r>
      <w:r w:rsidR="004B5143">
        <w:t>-</w:t>
      </w:r>
      <w:proofErr w:type="spellEnd"/>
    </w:p>
    <w:p w:rsidR="00070F89" w:rsidRDefault="00070F89" w:rsidP="00070F89">
      <w:pPr>
        <w:ind w:right="-1368"/>
      </w:pPr>
      <w:proofErr w:type="spellStart"/>
      <w:r>
        <w:t>szág</w:t>
      </w:r>
      <w:proofErr w:type="spellEnd"/>
      <w:r>
        <w:t xml:space="preserve"> mindennapjai a hétköznapi tárgyak tükrében</w:t>
      </w:r>
    </w:p>
    <w:p w:rsidR="00070F89" w:rsidRDefault="00070F89" w:rsidP="00070F89">
      <w:pPr>
        <w:ind w:right="-1368"/>
      </w:pPr>
    </w:p>
    <w:p w:rsidR="00070F89" w:rsidRDefault="00070F89" w:rsidP="00070F89">
      <w:pPr>
        <w:ind w:right="-1368"/>
      </w:pPr>
      <w:r>
        <w:t xml:space="preserve">10,30        Tóth Orsolya </w:t>
      </w:r>
      <w:proofErr w:type="gramStart"/>
      <w:r>
        <w:t>( HM</w:t>
      </w:r>
      <w:proofErr w:type="gramEnd"/>
      <w:r>
        <w:t xml:space="preserve"> HIM Hadtörténeti Múzeum</w:t>
      </w:r>
      <w:r w:rsidR="004B5143">
        <w:t>)</w:t>
      </w:r>
      <w:r>
        <w:t xml:space="preserve">: Az Országos </w:t>
      </w:r>
      <w:r w:rsidR="000844CE">
        <w:t>Hadsegélyző Hivatal tevékenysége</w:t>
      </w:r>
      <w:r>
        <w:t xml:space="preserve"> az I. világháborúban</w:t>
      </w:r>
    </w:p>
    <w:p w:rsidR="00070F89" w:rsidRDefault="00070F89" w:rsidP="00070F89">
      <w:pPr>
        <w:ind w:right="-1368"/>
      </w:pPr>
    </w:p>
    <w:p w:rsidR="004B5143" w:rsidRDefault="00070F89" w:rsidP="00070F89">
      <w:pPr>
        <w:ind w:right="-1368"/>
      </w:pPr>
      <w:r>
        <w:t xml:space="preserve">10,50        Papp Zoltán </w:t>
      </w:r>
      <w:proofErr w:type="gramStart"/>
      <w:r>
        <w:t>( Szentesi</w:t>
      </w:r>
      <w:proofErr w:type="gramEnd"/>
      <w:r>
        <w:t xml:space="preserve"> Kórház): Sebesültgondozás és hadi</w:t>
      </w:r>
      <w:r w:rsidR="004B5143">
        <w:t>-</w:t>
      </w:r>
    </w:p>
    <w:p w:rsidR="00F17D21" w:rsidRDefault="00070F89" w:rsidP="00070F89">
      <w:pPr>
        <w:ind w:right="-1368"/>
      </w:pPr>
      <w:proofErr w:type="gramStart"/>
      <w:r>
        <w:t>kórházak</w:t>
      </w:r>
      <w:proofErr w:type="gramEnd"/>
      <w:r>
        <w:t xml:space="preserve"> Csongrád vármegy</w:t>
      </w:r>
      <w:r w:rsidR="00F17D21">
        <w:t>e központjában, Szentesen,</w:t>
      </w:r>
      <w:r>
        <w:t xml:space="preserve"> az I. világháború</w:t>
      </w:r>
    </w:p>
    <w:p w:rsidR="00070F89" w:rsidRDefault="00070F89" w:rsidP="00070F89">
      <w:pPr>
        <w:ind w:right="-1368"/>
      </w:pPr>
      <w:r>
        <w:t xml:space="preserve"> </w:t>
      </w:r>
      <w:proofErr w:type="gramStart"/>
      <w:r>
        <w:t>alatt</w:t>
      </w:r>
      <w:proofErr w:type="gramEnd"/>
      <w:r>
        <w:t xml:space="preserve">    </w:t>
      </w:r>
    </w:p>
    <w:p w:rsidR="00070F89" w:rsidRDefault="00070F89" w:rsidP="00070F89">
      <w:pPr>
        <w:ind w:right="-1368"/>
      </w:pPr>
      <w:r>
        <w:t xml:space="preserve">                </w:t>
      </w:r>
    </w:p>
    <w:p w:rsidR="004B5143" w:rsidRDefault="00070F89" w:rsidP="00070F89">
      <w:pPr>
        <w:ind w:right="-1368"/>
      </w:pPr>
      <w:r>
        <w:t xml:space="preserve">11,10       </w:t>
      </w:r>
      <w:proofErr w:type="spellStart"/>
      <w:r>
        <w:t>Szoleczky</w:t>
      </w:r>
      <w:proofErr w:type="spellEnd"/>
      <w:r>
        <w:t xml:space="preserve"> Emese </w:t>
      </w:r>
      <w:proofErr w:type="gramStart"/>
      <w:r>
        <w:t>( HM</w:t>
      </w:r>
      <w:proofErr w:type="gramEnd"/>
      <w:r>
        <w:t xml:space="preserve"> HIM Hadtörténeti Múzeum): Az első</w:t>
      </w:r>
    </w:p>
    <w:p w:rsidR="00070F89" w:rsidRDefault="00070F89" w:rsidP="00070F89">
      <w:pPr>
        <w:ind w:right="-1368"/>
      </w:pPr>
      <w:r>
        <w:t xml:space="preserve"> </w:t>
      </w:r>
      <w:proofErr w:type="gramStart"/>
      <w:r>
        <w:t>magyar</w:t>
      </w:r>
      <w:proofErr w:type="gramEnd"/>
      <w:r>
        <w:t xml:space="preserve"> </w:t>
      </w:r>
      <w:proofErr w:type="spellStart"/>
      <w:r>
        <w:t>hadiskanzen</w:t>
      </w:r>
      <w:proofErr w:type="spellEnd"/>
      <w:r>
        <w:t>: a Pasaréti                                                                                        Lövészárok</w:t>
      </w:r>
    </w:p>
    <w:p w:rsidR="00070F89" w:rsidRDefault="00070F89" w:rsidP="00070F89">
      <w:pPr>
        <w:ind w:right="-1368"/>
      </w:pPr>
      <w:r>
        <w:t xml:space="preserve">       </w:t>
      </w:r>
    </w:p>
    <w:p w:rsidR="004B5143" w:rsidRDefault="00070F89" w:rsidP="00070F89">
      <w:pPr>
        <w:ind w:right="-1368"/>
      </w:pPr>
      <w:r>
        <w:t xml:space="preserve">11,30        Simonit </w:t>
      </w:r>
      <w:proofErr w:type="spellStart"/>
      <w:r>
        <w:t>Gianfranco</w:t>
      </w:r>
      <w:proofErr w:type="spellEnd"/>
      <w:r>
        <w:t xml:space="preserve">: ( San </w:t>
      </w:r>
      <w:proofErr w:type="spellStart"/>
      <w:r>
        <w:t>Martino</w:t>
      </w:r>
      <w:proofErr w:type="spellEnd"/>
      <w:r>
        <w:t xml:space="preserve"> del </w:t>
      </w:r>
      <w:proofErr w:type="spellStart"/>
      <w:r>
        <w:t>Carso</w:t>
      </w:r>
      <w:proofErr w:type="spellEnd"/>
      <w:r>
        <w:t>) „</w:t>
      </w:r>
      <w:proofErr w:type="gramStart"/>
      <w:r>
        <w:t>La</w:t>
      </w:r>
      <w:proofErr w:type="gramEnd"/>
      <w:r>
        <w:t xml:space="preserve"> Grande</w:t>
      </w:r>
    </w:p>
    <w:p w:rsidR="004B5143" w:rsidRDefault="00070F89" w:rsidP="00070F89">
      <w:pPr>
        <w:ind w:right="-1368"/>
      </w:pPr>
      <w:r>
        <w:t xml:space="preserve"> </w:t>
      </w:r>
      <w:proofErr w:type="spellStart"/>
      <w:r>
        <w:t>Guerra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fronte</w:t>
      </w:r>
      <w:proofErr w:type="spellEnd"/>
      <w:r>
        <w:t xml:space="preserve"> di </w:t>
      </w:r>
      <w:proofErr w:type="spellStart"/>
      <w:r>
        <w:t>Doberdo</w:t>
      </w:r>
      <w:proofErr w:type="spellEnd"/>
      <w:r>
        <w:t xml:space="preserve">”. La </w:t>
      </w:r>
      <w:proofErr w:type="spellStart"/>
      <w:r>
        <w:t>ricerca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 </w:t>
      </w:r>
      <w:proofErr w:type="spellStart"/>
      <w:r>
        <w:t>comune</w:t>
      </w:r>
      <w:proofErr w:type="spellEnd"/>
    </w:p>
    <w:p w:rsidR="00070F89" w:rsidRDefault="00070F89" w:rsidP="00070F89">
      <w:pPr>
        <w:ind w:right="-1368"/>
      </w:pPr>
      <w:r>
        <w:t xml:space="preserve"> (A Nagy Háború a fronton: egy közös emlék kutatása)</w:t>
      </w:r>
    </w:p>
    <w:p w:rsidR="00070F89" w:rsidRDefault="00070F89" w:rsidP="00070F89">
      <w:pPr>
        <w:ind w:right="-1368"/>
      </w:pPr>
    </w:p>
    <w:p w:rsidR="00070F89" w:rsidRDefault="00070F89" w:rsidP="00070F89">
      <w:pPr>
        <w:ind w:right="-1368"/>
      </w:pPr>
      <w:r>
        <w:t>11,50                           Kérdések</w:t>
      </w:r>
    </w:p>
    <w:p w:rsidR="00070F89" w:rsidRDefault="00070F89" w:rsidP="00070F89">
      <w:pPr>
        <w:ind w:right="-1368"/>
      </w:pPr>
    </w:p>
    <w:p w:rsidR="00070F89" w:rsidRDefault="00070F89" w:rsidP="00070F89">
      <w:pPr>
        <w:ind w:right="-1368"/>
      </w:pPr>
      <w:r>
        <w:t>12,00                              Szünet</w:t>
      </w:r>
    </w:p>
    <w:p w:rsidR="00070F89" w:rsidRDefault="00070F89" w:rsidP="00070F89">
      <w:pPr>
        <w:ind w:right="-1368"/>
      </w:pPr>
    </w:p>
    <w:p w:rsidR="00070F89" w:rsidRDefault="00070F89" w:rsidP="00070F89">
      <w:pPr>
        <w:ind w:right="-1368"/>
      </w:pPr>
    </w:p>
    <w:p w:rsidR="000844CE" w:rsidRDefault="000844CE" w:rsidP="00070F89">
      <w:pPr>
        <w:ind w:right="-1368"/>
      </w:pPr>
    </w:p>
    <w:p w:rsidR="00070F89" w:rsidRDefault="00070F89" w:rsidP="00070F89">
      <w:pPr>
        <w:ind w:right="-1368"/>
      </w:pPr>
      <w:r>
        <w:lastRenderedPageBreak/>
        <w:t xml:space="preserve">12,20        Szatmári Judit Anna </w:t>
      </w:r>
      <w:proofErr w:type="gramStart"/>
      <w:r>
        <w:t>( KE</w:t>
      </w:r>
      <w:proofErr w:type="gramEnd"/>
      <w:r>
        <w:t>, Budapesti Metropolitan Főiskola): Divatváltozások és öltözködési</w:t>
      </w:r>
      <w:r w:rsidR="000844CE">
        <w:t xml:space="preserve"> </w:t>
      </w:r>
      <w:r>
        <w:t>szokások az első világháború idején</w:t>
      </w:r>
    </w:p>
    <w:p w:rsidR="00070F89" w:rsidRDefault="00070F89" w:rsidP="00070F89">
      <w:pPr>
        <w:ind w:right="-1368"/>
      </w:pPr>
      <w:r>
        <w:t xml:space="preserve">                       </w:t>
      </w:r>
    </w:p>
    <w:p w:rsidR="00070F89" w:rsidRDefault="00070F89" w:rsidP="00070F89">
      <w:pPr>
        <w:ind w:right="-1368"/>
      </w:pPr>
      <w:r>
        <w:t xml:space="preserve">12,40             </w:t>
      </w:r>
      <w:proofErr w:type="spellStart"/>
      <w:r>
        <w:t>Kreutzer</w:t>
      </w:r>
      <w:proofErr w:type="spellEnd"/>
      <w:r>
        <w:t xml:space="preserve"> Andrea </w:t>
      </w:r>
      <w:proofErr w:type="gramStart"/>
      <w:r>
        <w:t>( HM</w:t>
      </w:r>
      <w:proofErr w:type="gramEnd"/>
      <w:r>
        <w:t xml:space="preserve"> HIM Hadtörténeti Múzeum): „Feldúlt tűzhelyeinkért!” A Háborúban Feldúlt Tűzhelyeket Újjáépítő Országos Bizottság kezdeményezése   </w:t>
      </w:r>
    </w:p>
    <w:p w:rsidR="00070F89" w:rsidRDefault="00070F89" w:rsidP="00070F89">
      <w:pPr>
        <w:ind w:right="-1368"/>
      </w:pPr>
    </w:p>
    <w:p w:rsidR="00070F89" w:rsidRDefault="00070F89" w:rsidP="00070F89">
      <w:pPr>
        <w:ind w:right="-1368"/>
      </w:pPr>
      <w:r>
        <w:t xml:space="preserve">13,00      Tamás </w:t>
      </w:r>
      <w:proofErr w:type="gramStart"/>
      <w:r>
        <w:t>Ágnes( SZTE</w:t>
      </w:r>
      <w:proofErr w:type="gramEnd"/>
      <w:r>
        <w:t xml:space="preserve"> BTK Modernkori Magyar Történeti Tanszék): </w:t>
      </w:r>
      <w:r w:rsidR="000844CE">
        <w:t xml:space="preserve">    </w:t>
      </w:r>
      <w:r>
        <w:t>Szövetségesből ellenség. Olaszok és Olaszország a karikatúrákon.</w:t>
      </w:r>
    </w:p>
    <w:p w:rsidR="00070F89" w:rsidRDefault="00070F89" w:rsidP="00070F89">
      <w:pPr>
        <w:ind w:right="-1368"/>
      </w:pPr>
    </w:p>
    <w:p w:rsidR="00070F89" w:rsidRDefault="00070F89" w:rsidP="00070F89">
      <w:pPr>
        <w:ind w:right="-1368"/>
      </w:pPr>
      <w:r>
        <w:t xml:space="preserve">13,20       </w:t>
      </w:r>
      <w:proofErr w:type="spellStart"/>
      <w:r>
        <w:t>Gorcsa</w:t>
      </w:r>
      <w:proofErr w:type="spellEnd"/>
      <w:r>
        <w:t xml:space="preserve"> </w:t>
      </w:r>
      <w:r w:rsidR="00B81473">
        <w:t>Oszkár</w:t>
      </w:r>
      <w:r>
        <w:t xml:space="preserve">( SZTE BTK hallgató): </w:t>
      </w:r>
      <w:proofErr w:type="spellStart"/>
      <w:r>
        <w:t>Potiorek</w:t>
      </w:r>
      <w:proofErr w:type="spellEnd"/>
      <w:r>
        <w:t xml:space="preserve"> offenzívák 1914-ben</w:t>
      </w:r>
    </w:p>
    <w:p w:rsidR="00070F89" w:rsidRDefault="00070F89" w:rsidP="00070F89">
      <w:pPr>
        <w:ind w:right="-1368"/>
      </w:pPr>
    </w:p>
    <w:p w:rsidR="00070F89" w:rsidRDefault="00070F89" w:rsidP="00070F89">
      <w:pPr>
        <w:ind w:right="-1368"/>
      </w:pPr>
      <w:r>
        <w:t xml:space="preserve">13,40      </w:t>
      </w:r>
      <w:proofErr w:type="spellStart"/>
      <w:r>
        <w:t>Tut</w:t>
      </w:r>
      <w:r w:rsidR="004B5143">
        <w:t>u</w:t>
      </w:r>
      <w:r>
        <w:t>skó</w:t>
      </w:r>
      <w:proofErr w:type="spellEnd"/>
      <w:r>
        <w:t xml:space="preserve"> Ágnes </w:t>
      </w:r>
      <w:proofErr w:type="gramStart"/>
      <w:r>
        <w:t>( PPKE</w:t>
      </w:r>
      <w:proofErr w:type="gramEnd"/>
      <w:r>
        <w:t xml:space="preserve"> BTK): Kárpáti orosz betörések 1914/1915 </w:t>
      </w:r>
    </w:p>
    <w:p w:rsidR="00070F89" w:rsidRDefault="00070F89" w:rsidP="00070F89">
      <w:pPr>
        <w:ind w:right="-1368"/>
      </w:pPr>
      <w:r>
        <w:t xml:space="preserve">      </w:t>
      </w:r>
    </w:p>
    <w:p w:rsidR="00070F89" w:rsidRDefault="00F17D21" w:rsidP="00070F89">
      <w:pPr>
        <w:ind w:right="-1368"/>
      </w:pPr>
      <w:r>
        <w:t xml:space="preserve">14,00       Pintér </w:t>
      </w:r>
      <w:proofErr w:type="gramStart"/>
      <w:r>
        <w:t>István(</w:t>
      </w:r>
      <w:proofErr w:type="gramEnd"/>
      <w:r>
        <w:t xml:space="preserve">történész, Hódmezővásárhely): </w:t>
      </w:r>
      <w:r w:rsidR="00070F89">
        <w:t xml:space="preserve">  </w:t>
      </w:r>
      <w:proofErr w:type="spellStart"/>
      <w:r>
        <w:t>Przemysl</w:t>
      </w:r>
      <w:proofErr w:type="spellEnd"/>
      <w:r>
        <w:t xml:space="preserve"> ostroma </w:t>
      </w:r>
      <w:r w:rsidR="00070F89">
        <w:t xml:space="preserve">                                </w:t>
      </w:r>
      <w:r>
        <w:t xml:space="preserve">14,20     </w:t>
      </w:r>
      <w:r w:rsidR="00070F89">
        <w:t xml:space="preserve">Kérdések, zárszó     </w:t>
      </w:r>
    </w:p>
    <w:p w:rsidR="00D946D4" w:rsidRDefault="00D946D4"/>
    <w:sectPr w:rsidR="00D946D4" w:rsidSect="003B2D6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89"/>
    <w:rsid w:val="00070F89"/>
    <w:rsid w:val="000844CE"/>
    <w:rsid w:val="003B2D60"/>
    <w:rsid w:val="004B5143"/>
    <w:rsid w:val="006A1FED"/>
    <w:rsid w:val="00AF70A8"/>
    <w:rsid w:val="00B81473"/>
    <w:rsid w:val="00D946D4"/>
    <w:rsid w:val="00F1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F8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070F89"/>
    <w:pPr>
      <w:ind w:right="-1368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70F89"/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F8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070F89"/>
    <w:pPr>
      <w:ind w:right="-1368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70F89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SANIKO</dc:creator>
  <cp:lastModifiedBy>Nyemcsók Éva</cp:lastModifiedBy>
  <cp:revision>2</cp:revision>
  <cp:lastPrinted>2015-10-30T11:14:00Z</cp:lastPrinted>
  <dcterms:created xsi:type="dcterms:W3CDTF">2015-11-24T10:38:00Z</dcterms:created>
  <dcterms:modified xsi:type="dcterms:W3CDTF">2015-11-24T10:38:00Z</dcterms:modified>
</cp:coreProperties>
</file>