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05" w:rsidRDefault="009B5005" w:rsidP="009B5005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9B5005">
        <w:rPr>
          <w:rFonts w:ascii="Times New Roman" w:hAnsi="Times New Roman"/>
          <w:b/>
          <w:sz w:val="24"/>
          <w:szCs w:val="24"/>
        </w:rPr>
        <w:t>Részajánlati</w:t>
      </w:r>
      <w:proofErr w:type="spellEnd"/>
      <w:r w:rsidRPr="009B50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5005">
        <w:rPr>
          <w:rFonts w:ascii="Times New Roman" w:hAnsi="Times New Roman"/>
          <w:b/>
          <w:sz w:val="24"/>
          <w:szCs w:val="24"/>
        </w:rPr>
        <w:t>kör</w:t>
      </w:r>
      <w:proofErr w:type="spellEnd"/>
      <w:r w:rsidRPr="009B5005">
        <w:rPr>
          <w:rFonts w:ascii="Times New Roman" w:hAnsi="Times New Roman"/>
          <w:b/>
          <w:sz w:val="24"/>
          <w:szCs w:val="24"/>
        </w:rPr>
        <w:t xml:space="preserve">: </w:t>
      </w:r>
    </w:p>
    <w:p w:rsidR="009B5005" w:rsidRPr="009B5005" w:rsidRDefault="009B5005" w:rsidP="009B5005"/>
    <w:tbl>
      <w:tblPr>
        <w:tblpPr w:leftFromText="141" w:rightFromText="141" w:vertAnchor="page" w:horzAnchor="margin" w:tblpY="1957"/>
        <w:tblW w:w="8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2409"/>
        <w:gridCol w:w="1843"/>
      </w:tblGrid>
      <w:tr w:rsidR="009B5005" w:rsidTr="009B5005">
        <w:trPr>
          <w:trHeight w:val="5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 w:rsidP="009B500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b/>
                <w:bCs/>
                <w:sz w:val="22"/>
                <w:szCs w:val="22"/>
                <w:lang w:val="hu-HU" w:eastAsia="hu-HU"/>
              </w:rPr>
              <w:t>Megnevezés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 w:rsidP="009B500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b/>
                <w:bCs/>
                <w:sz w:val="22"/>
                <w:szCs w:val="22"/>
                <w:lang w:val="hu-HU" w:eastAsia="hu-HU"/>
              </w:rPr>
              <w:t>Kiszerelés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 w:rsidP="009B500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 w:eastAsia="hu-H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u-HU" w:eastAsia="hu-HU"/>
              </w:rPr>
              <w:t>Mennyiség</w:t>
            </w:r>
          </w:p>
        </w:tc>
      </w:tr>
      <w:tr w:rsidR="009B5005" w:rsidTr="009B5005">
        <w:trPr>
          <w:trHeight w:val="5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 w:rsidP="009B5005">
            <w:pPr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TLC-Szilikagél</w:t>
            </w:r>
            <w:proofErr w:type="spellEnd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 60 GF254 átlagos szemcseméret 15 </w:t>
            </w: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um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 w:rsidP="009B5005">
            <w:pPr>
              <w:jc w:val="center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1 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 w:rsidP="009B5005">
            <w:pPr>
              <w:jc w:val="center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3</w:t>
            </w:r>
          </w:p>
        </w:tc>
      </w:tr>
      <w:tr w:rsidR="009B5005" w:rsidTr="009B5005">
        <w:trPr>
          <w:trHeight w:val="5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 w:rsidP="009B5005">
            <w:pPr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Szilikagél</w:t>
            </w:r>
            <w:proofErr w:type="spellEnd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 60 F254 20x20 cm TLC lap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 w:rsidP="009B5005">
            <w:pPr>
              <w:jc w:val="center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25 db/</w:t>
            </w: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csom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 w:rsidP="009B5005">
            <w:pPr>
              <w:jc w:val="center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10</w:t>
            </w:r>
          </w:p>
        </w:tc>
      </w:tr>
      <w:tr w:rsidR="009B5005" w:rsidTr="009B5005">
        <w:trPr>
          <w:trHeight w:val="2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 w:rsidP="009B5005">
            <w:pPr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LiChroprep</w:t>
            </w:r>
            <w:proofErr w:type="spellEnd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 RP-18 (40-63 </w:t>
            </w: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um</w:t>
            </w:r>
            <w:proofErr w:type="spellEnd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 w:rsidP="009B5005">
            <w:pPr>
              <w:jc w:val="center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250 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 w:rsidP="009B5005">
            <w:pPr>
              <w:jc w:val="center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2</w:t>
            </w:r>
          </w:p>
        </w:tc>
      </w:tr>
      <w:tr w:rsidR="009B5005" w:rsidTr="009B5005">
        <w:trPr>
          <w:trHeight w:val="5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 w:rsidP="009B5005">
            <w:pPr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Szilikagél</w:t>
            </w:r>
            <w:proofErr w:type="spellEnd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 60 F254 10x20 cm-es </w:t>
            </w: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TLC-lap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 w:rsidP="009B5005">
            <w:pPr>
              <w:jc w:val="center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50 db/</w:t>
            </w: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csom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 w:rsidP="009B5005">
            <w:pPr>
              <w:jc w:val="center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2</w:t>
            </w:r>
          </w:p>
        </w:tc>
      </w:tr>
      <w:tr w:rsidR="009B5005" w:rsidTr="009B5005">
        <w:trPr>
          <w:trHeight w:val="5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 w:rsidP="009B5005">
            <w:pPr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RP-18 F254s 20x20 cm-es AI </w:t>
            </w: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TLC-lap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 w:rsidP="009B5005">
            <w:pPr>
              <w:jc w:val="center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20 db/</w:t>
            </w: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csom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 w:rsidP="009B5005">
            <w:pPr>
              <w:jc w:val="center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9</w:t>
            </w:r>
          </w:p>
        </w:tc>
      </w:tr>
      <w:tr w:rsidR="009B5005" w:rsidTr="009B5005">
        <w:trPr>
          <w:trHeight w:val="5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 w:rsidP="009B5005">
            <w:pPr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Szilikagél</w:t>
            </w:r>
            <w:proofErr w:type="spellEnd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 60 F254 20x20 cm-es AI </w:t>
            </w: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TLC-lap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 w:rsidP="009B5005">
            <w:pPr>
              <w:jc w:val="center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25 db/</w:t>
            </w: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csom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 w:rsidP="009B5005">
            <w:pPr>
              <w:jc w:val="center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7</w:t>
            </w:r>
          </w:p>
        </w:tc>
      </w:tr>
      <w:tr w:rsidR="009B5005" w:rsidTr="009B5005">
        <w:trPr>
          <w:trHeight w:val="5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 w:rsidP="009B5005">
            <w:pPr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LiChroCART</w:t>
            </w:r>
            <w:proofErr w:type="spellEnd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 250-4 </w:t>
            </w: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LiChro</w:t>
            </w:r>
            <w:proofErr w:type="spellEnd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spher</w:t>
            </w:r>
            <w:proofErr w:type="spellEnd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 1000 RP-18 E (5 </w:t>
            </w: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um</w:t>
            </w:r>
            <w:proofErr w:type="spellEnd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) 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 w:rsidP="009B5005">
            <w:pPr>
              <w:jc w:val="center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1 doboz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 w:rsidP="009B5005">
            <w:pPr>
              <w:jc w:val="center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1</w:t>
            </w:r>
          </w:p>
        </w:tc>
      </w:tr>
      <w:tr w:rsidR="009B5005" w:rsidTr="009B5005">
        <w:trPr>
          <w:trHeight w:val="5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 w:rsidP="009B5005">
            <w:pPr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LiChroCART</w:t>
            </w:r>
            <w:proofErr w:type="spellEnd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 4-4 </w:t>
            </w: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LiChro</w:t>
            </w:r>
            <w:proofErr w:type="spellEnd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spher</w:t>
            </w:r>
            <w:proofErr w:type="spellEnd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 100 RP-18E (5 </w:t>
            </w: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um</w:t>
            </w:r>
            <w:proofErr w:type="spellEnd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) 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 w:rsidP="009B5005">
            <w:pPr>
              <w:jc w:val="center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1 doboz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 w:rsidP="009B5005">
            <w:pPr>
              <w:jc w:val="center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2</w:t>
            </w:r>
          </w:p>
        </w:tc>
      </w:tr>
    </w:tbl>
    <w:p w:rsidR="009B5005" w:rsidRPr="009B5005" w:rsidRDefault="009B5005" w:rsidP="009B5005"/>
    <w:p w:rsidR="009B5005" w:rsidRPr="009B5005" w:rsidRDefault="009B5005" w:rsidP="009B5005"/>
    <w:p w:rsidR="009B5005" w:rsidRDefault="009B5005" w:rsidP="009B5005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9B5005">
        <w:rPr>
          <w:rFonts w:ascii="Times New Roman" w:hAnsi="Times New Roman"/>
          <w:b/>
          <w:sz w:val="24"/>
          <w:szCs w:val="24"/>
        </w:rPr>
        <w:t>Részajánlati</w:t>
      </w:r>
      <w:proofErr w:type="spellEnd"/>
      <w:r w:rsidRPr="009B50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5005">
        <w:rPr>
          <w:rFonts w:ascii="Times New Roman" w:hAnsi="Times New Roman"/>
          <w:b/>
          <w:sz w:val="24"/>
          <w:szCs w:val="24"/>
        </w:rPr>
        <w:t>kör</w:t>
      </w:r>
      <w:proofErr w:type="spellEnd"/>
      <w:r w:rsidRPr="009B5005">
        <w:rPr>
          <w:rFonts w:ascii="Times New Roman" w:hAnsi="Times New Roman"/>
          <w:b/>
          <w:sz w:val="24"/>
          <w:szCs w:val="24"/>
        </w:rPr>
        <w:t xml:space="preserve">: </w:t>
      </w:r>
    </w:p>
    <w:p w:rsidR="009B5005" w:rsidRDefault="009B5005" w:rsidP="009B5005">
      <w:pPr>
        <w:rPr>
          <w:rFonts w:ascii="Times New Roman" w:hAnsi="Times New Roman"/>
          <w:b/>
          <w:sz w:val="24"/>
          <w:szCs w:val="24"/>
        </w:rPr>
      </w:pPr>
    </w:p>
    <w:tbl>
      <w:tblPr>
        <w:tblW w:w="8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2409"/>
        <w:gridCol w:w="1843"/>
      </w:tblGrid>
      <w:tr w:rsidR="009B5005" w:rsidTr="009B5005">
        <w:trPr>
          <w:trHeight w:val="2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05" w:rsidRPr="009B5005" w:rsidRDefault="009B5005" w:rsidP="009B500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b/>
                <w:bCs/>
                <w:sz w:val="22"/>
                <w:szCs w:val="22"/>
                <w:lang w:val="hu-HU" w:eastAsia="hu-HU"/>
              </w:rPr>
              <w:t>Megnevezés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05" w:rsidRPr="009B5005" w:rsidRDefault="009B5005" w:rsidP="009B500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b/>
                <w:bCs/>
                <w:sz w:val="22"/>
                <w:szCs w:val="22"/>
                <w:lang w:val="hu-HU" w:eastAsia="hu-HU"/>
              </w:rPr>
              <w:t>Kiszerelés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05" w:rsidRPr="009B5005" w:rsidRDefault="009B5005" w:rsidP="009B500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b/>
                <w:bCs/>
                <w:sz w:val="22"/>
                <w:szCs w:val="22"/>
                <w:lang w:val="hu-HU" w:eastAsia="hu-HU"/>
              </w:rPr>
              <w:t>Mennyiség</w:t>
            </w:r>
          </w:p>
        </w:tc>
      </w:tr>
      <w:tr w:rsidR="009B5005" w:rsidTr="009B5005">
        <w:trPr>
          <w:trHeight w:val="5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>
            <w:pPr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Gemini</w:t>
            </w:r>
            <w:proofErr w:type="spellEnd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 5u C18 110A New </w:t>
            </w: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Column</w:t>
            </w:r>
            <w:proofErr w:type="spellEnd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 100x4.6mm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>
            <w:pPr>
              <w:jc w:val="center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1 csomag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>
            <w:pPr>
              <w:jc w:val="center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2</w:t>
            </w:r>
          </w:p>
        </w:tc>
      </w:tr>
      <w:tr w:rsidR="009B5005" w:rsidTr="009B5005">
        <w:trPr>
          <w:trHeight w:val="5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>
            <w:pPr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SecurityGuard</w:t>
            </w:r>
            <w:proofErr w:type="spellEnd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Cartridges</w:t>
            </w:r>
            <w:proofErr w:type="spellEnd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Gemini</w:t>
            </w:r>
            <w:proofErr w:type="spellEnd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 C18 4x3.0 mm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05" w:rsidRPr="009B5005" w:rsidRDefault="009B5005">
            <w:pPr>
              <w:jc w:val="center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10/</w:t>
            </w: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Pk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05" w:rsidRPr="009B5005" w:rsidRDefault="009B5005">
            <w:pPr>
              <w:jc w:val="center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2</w:t>
            </w:r>
          </w:p>
        </w:tc>
      </w:tr>
    </w:tbl>
    <w:p w:rsidR="009B5005" w:rsidRPr="009B5005" w:rsidRDefault="009B5005" w:rsidP="009B5005">
      <w:pPr>
        <w:rPr>
          <w:rFonts w:ascii="Times New Roman" w:hAnsi="Times New Roman"/>
          <w:b/>
          <w:sz w:val="24"/>
          <w:szCs w:val="24"/>
        </w:rPr>
      </w:pPr>
    </w:p>
    <w:p w:rsidR="009B5005" w:rsidRPr="009B5005" w:rsidRDefault="009B5005" w:rsidP="009B5005"/>
    <w:p w:rsidR="009B5005" w:rsidRDefault="009B5005" w:rsidP="009B5005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9B5005">
        <w:rPr>
          <w:rFonts w:ascii="Times New Roman" w:hAnsi="Times New Roman"/>
          <w:b/>
          <w:sz w:val="24"/>
          <w:szCs w:val="24"/>
        </w:rPr>
        <w:t>Részajánlat</w:t>
      </w:r>
      <w:r w:rsidR="00495F1D">
        <w:rPr>
          <w:rFonts w:ascii="Times New Roman" w:hAnsi="Times New Roman"/>
          <w:b/>
          <w:sz w:val="24"/>
          <w:szCs w:val="24"/>
        </w:rPr>
        <w:t>i</w:t>
      </w:r>
      <w:bookmarkStart w:id="0" w:name="_GoBack"/>
      <w:bookmarkEnd w:id="0"/>
      <w:proofErr w:type="spellEnd"/>
      <w:r w:rsidRPr="009B50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5005">
        <w:rPr>
          <w:rFonts w:ascii="Times New Roman" w:hAnsi="Times New Roman"/>
          <w:b/>
          <w:sz w:val="24"/>
          <w:szCs w:val="24"/>
        </w:rPr>
        <w:t>kör</w:t>
      </w:r>
      <w:proofErr w:type="spellEnd"/>
      <w:r w:rsidRPr="009B5005">
        <w:rPr>
          <w:rFonts w:ascii="Times New Roman" w:hAnsi="Times New Roman"/>
          <w:b/>
          <w:sz w:val="24"/>
          <w:szCs w:val="24"/>
        </w:rPr>
        <w:t xml:space="preserve">: </w:t>
      </w:r>
    </w:p>
    <w:p w:rsidR="009B5005" w:rsidRDefault="009B5005" w:rsidP="009B5005">
      <w:pPr>
        <w:rPr>
          <w:rFonts w:ascii="Times New Roman" w:hAnsi="Times New Roman"/>
          <w:b/>
          <w:sz w:val="24"/>
          <w:szCs w:val="24"/>
        </w:rPr>
      </w:pPr>
    </w:p>
    <w:tbl>
      <w:tblPr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2409"/>
        <w:gridCol w:w="1843"/>
      </w:tblGrid>
      <w:tr w:rsidR="009B5005" w:rsidTr="009B5005">
        <w:trPr>
          <w:trHeight w:val="27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05" w:rsidRPr="009B5005" w:rsidRDefault="009B5005">
            <w:pPr>
              <w:rPr>
                <w:rFonts w:ascii="Times New Roman" w:hAnsi="Times New Roman"/>
                <w:b/>
                <w:bCs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b/>
                <w:bCs/>
                <w:sz w:val="22"/>
                <w:szCs w:val="22"/>
                <w:lang w:val="hu-HU" w:eastAsia="hu-HU"/>
              </w:rPr>
              <w:t>Megnevezés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05" w:rsidRPr="009B5005" w:rsidRDefault="009B5005">
            <w:pPr>
              <w:rPr>
                <w:rFonts w:ascii="Times New Roman" w:hAnsi="Times New Roman"/>
                <w:b/>
                <w:bCs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b/>
                <w:bCs/>
                <w:sz w:val="22"/>
                <w:szCs w:val="22"/>
                <w:lang w:val="hu-HU" w:eastAsia="hu-HU"/>
              </w:rPr>
              <w:t>Kiszerelés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05" w:rsidRPr="009B5005" w:rsidRDefault="009B5005">
            <w:pPr>
              <w:rPr>
                <w:rFonts w:ascii="Times New Roman" w:hAnsi="Times New Roman"/>
                <w:b/>
                <w:bCs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b/>
                <w:bCs/>
                <w:sz w:val="22"/>
                <w:szCs w:val="22"/>
                <w:lang w:val="hu-HU" w:eastAsia="hu-HU"/>
              </w:rPr>
              <w:t>Mennyiség</w:t>
            </w:r>
          </w:p>
        </w:tc>
      </w:tr>
      <w:tr w:rsidR="009B5005" w:rsidTr="00495F1D">
        <w:trPr>
          <w:trHeight w:val="1386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>
            <w:pPr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Büchi</w:t>
            </w:r>
            <w:proofErr w:type="spellEnd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Sepacore</w:t>
            </w:r>
            <w:proofErr w:type="spellEnd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 MPLC rendszerrel kompatibilis Kromatográfiás oszlop, 40/150 mm, fordított fázisú (C18), 40-63 </w:t>
            </w: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um</w:t>
            </w:r>
            <w:proofErr w:type="spellEnd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 szemcseméretű, 60A pórusméretű módosított </w:t>
            </w: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szilikagéllel</w:t>
            </w:r>
            <w:proofErr w:type="spellEnd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 töltött polipropilén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05" w:rsidRPr="009B5005" w:rsidRDefault="009B5005" w:rsidP="00495F1D">
            <w:pPr>
              <w:jc w:val="center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5 db/doboz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05" w:rsidRPr="009B5005" w:rsidRDefault="009B5005" w:rsidP="00495F1D">
            <w:pPr>
              <w:jc w:val="center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1</w:t>
            </w:r>
          </w:p>
        </w:tc>
      </w:tr>
      <w:tr w:rsidR="009B5005" w:rsidTr="00495F1D">
        <w:trPr>
          <w:trHeight w:val="139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05" w:rsidRPr="009B5005" w:rsidRDefault="009B5005">
            <w:pPr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Büchi</w:t>
            </w:r>
            <w:proofErr w:type="spellEnd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Sepacore</w:t>
            </w:r>
            <w:proofErr w:type="spellEnd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 MPLC rendszerrel kompatibilis Kromatográfiás oszlop, 12/150 mm, fordított fázisú (C18) 40-63 </w:t>
            </w: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um</w:t>
            </w:r>
            <w:proofErr w:type="spellEnd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 szemcseméretű, 60A pórusméretű módosított </w:t>
            </w:r>
            <w:proofErr w:type="spellStart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szilikagéllel</w:t>
            </w:r>
            <w:proofErr w:type="spellEnd"/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 töltött polipropilén oszlopok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05" w:rsidRPr="009B5005" w:rsidRDefault="009B5005" w:rsidP="00495F1D">
            <w:pPr>
              <w:jc w:val="center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10 db/doboz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05" w:rsidRPr="009B5005" w:rsidRDefault="009B5005" w:rsidP="00495F1D">
            <w:pPr>
              <w:jc w:val="center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9B5005">
              <w:rPr>
                <w:rFonts w:ascii="Times New Roman" w:hAnsi="Times New Roman"/>
                <w:sz w:val="22"/>
                <w:szCs w:val="22"/>
                <w:lang w:val="hu-HU" w:eastAsia="hu-HU"/>
              </w:rPr>
              <w:t>1</w:t>
            </w:r>
          </w:p>
        </w:tc>
      </w:tr>
    </w:tbl>
    <w:p w:rsidR="009B5005" w:rsidRPr="009B5005" w:rsidRDefault="009B5005" w:rsidP="009B5005">
      <w:pPr>
        <w:rPr>
          <w:rFonts w:ascii="Times New Roman" w:hAnsi="Times New Roman"/>
          <w:b/>
          <w:sz w:val="24"/>
          <w:szCs w:val="24"/>
        </w:rPr>
      </w:pPr>
    </w:p>
    <w:p w:rsidR="009B5005" w:rsidRPr="009B5005" w:rsidRDefault="009B5005" w:rsidP="009B5005"/>
    <w:p w:rsidR="009B5005" w:rsidRPr="009B5005" w:rsidRDefault="009B5005" w:rsidP="009B5005"/>
    <w:p w:rsidR="009B5005" w:rsidRPr="009B5005" w:rsidRDefault="009B5005" w:rsidP="009B5005"/>
    <w:p w:rsidR="009B5005" w:rsidRPr="009B5005" w:rsidRDefault="009B5005" w:rsidP="009B5005"/>
    <w:p w:rsidR="009B5005" w:rsidRPr="009B5005" w:rsidRDefault="009B5005" w:rsidP="009B5005"/>
    <w:p w:rsidR="009B5005" w:rsidRPr="009B5005" w:rsidRDefault="009B5005" w:rsidP="009B5005"/>
    <w:p w:rsidR="009B5005" w:rsidRPr="009B5005" w:rsidRDefault="009B5005" w:rsidP="009B5005"/>
    <w:p w:rsidR="004B71E5" w:rsidRPr="009B5005" w:rsidRDefault="004B71E5" w:rsidP="009B5005"/>
    <w:sectPr w:rsidR="004B71E5" w:rsidRPr="009B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05" w:rsidRDefault="009B5005" w:rsidP="009B5005">
      <w:r>
        <w:separator/>
      </w:r>
    </w:p>
  </w:endnote>
  <w:endnote w:type="continuationSeparator" w:id="0">
    <w:p w:rsidR="009B5005" w:rsidRDefault="009B5005" w:rsidP="009B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05" w:rsidRDefault="009B5005" w:rsidP="009B5005">
      <w:r>
        <w:separator/>
      </w:r>
    </w:p>
  </w:footnote>
  <w:footnote w:type="continuationSeparator" w:id="0">
    <w:p w:rsidR="009B5005" w:rsidRDefault="009B5005" w:rsidP="009B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5394"/>
    <w:multiLevelType w:val="hybridMultilevel"/>
    <w:tmpl w:val="9AE4B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05"/>
    <w:rsid w:val="00495F1D"/>
    <w:rsid w:val="004B71E5"/>
    <w:rsid w:val="009B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00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B50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5005"/>
    <w:rPr>
      <w:rFonts w:ascii="Arial" w:eastAsia="Times New Roman" w:hAnsi="Arial" w:cs="Times New Roman"/>
      <w:sz w:val="20"/>
      <w:szCs w:val="20"/>
      <w:lang w:val="en-AU" w:eastAsia="de-DE"/>
    </w:rPr>
  </w:style>
  <w:style w:type="paragraph" w:styleId="llb">
    <w:name w:val="footer"/>
    <w:basedOn w:val="Norml"/>
    <w:link w:val="llbChar"/>
    <w:uiPriority w:val="99"/>
    <w:unhideWhenUsed/>
    <w:rsid w:val="009B50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5005"/>
    <w:rPr>
      <w:rFonts w:ascii="Arial" w:eastAsia="Times New Roman" w:hAnsi="Arial" w:cs="Times New Roman"/>
      <w:sz w:val="20"/>
      <w:szCs w:val="20"/>
      <w:lang w:val="en-AU" w:eastAsia="de-DE"/>
    </w:rPr>
  </w:style>
  <w:style w:type="paragraph" w:styleId="Listaszerbekezds">
    <w:name w:val="List Paragraph"/>
    <w:basedOn w:val="Norml"/>
    <w:uiPriority w:val="34"/>
    <w:qFormat/>
    <w:rsid w:val="009B5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00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B50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5005"/>
    <w:rPr>
      <w:rFonts w:ascii="Arial" w:eastAsia="Times New Roman" w:hAnsi="Arial" w:cs="Times New Roman"/>
      <w:sz w:val="20"/>
      <w:szCs w:val="20"/>
      <w:lang w:val="en-AU" w:eastAsia="de-DE"/>
    </w:rPr>
  </w:style>
  <w:style w:type="paragraph" w:styleId="llb">
    <w:name w:val="footer"/>
    <w:basedOn w:val="Norml"/>
    <w:link w:val="llbChar"/>
    <w:uiPriority w:val="99"/>
    <w:unhideWhenUsed/>
    <w:rsid w:val="009B50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5005"/>
    <w:rPr>
      <w:rFonts w:ascii="Arial" w:eastAsia="Times New Roman" w:hAnsi="Arial" w:cs="Times New Roman"/>
      <w:sz w:val="20"/>
      <w:szCs w:val="20"/>
      <w:lang w:val="en-AU" w:eastAsia="de-DE"/>
    </w:rPr>
  </w:style>
  <w:style w:type="paragraph" w:styleId="Listaszerbekezds">
    <w:name w:val="List Paragraph"/>
    <w:basedOn w:val="Norml"/>
    <w:uiPriority w:val="34"/>
    <w:qFormat/>
    <w:rsid w:val="009B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 Brigitta,,,</dc:creator>
  <cp:keywords/>
  <dc:description/>
  <cp:lastModifiedBy>Bodi Brigitta,,,</cp:lastModifiedBy>
  <cp:revision>2</cp:revision>
  <dcterms:created xsi:type="dcterms:W3CDTF">2012-05-22T13:27:00Z</dcterms:created>
  <dcterms:modified xsi:type="dcterms:W3CDTF">2012-05-23T06:05:00Z</dcterms:modified>
</cp:coreProperties>
</file>