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70D" w:rsidRPr="00A16A32" w:rsidRDefault="00A0570D" w:rsidP="00A0570D">
      <w:pPr>
        <w:jc w:val="center"/>
        <w:rPr>
          <w:rFonts w:ascii="Times New Roman" w:hAnsi="Times New Roman" w:cs="Times New Roman"/>
          <w:b/>
          <w:smallCaps/>
        </w:rPr>
      </w:pPr>
      <w:r w:rsidRPr="00A16A32">
        <w:rPr>
          <w:rFonts w:ascii="Times New Roman" w:hAnsi="Times New Roman" w:cs="Times New Roman"/>
          <w:b/>
          <w:smallCaps/>
        </w:rPr>
        <w:t>Műszaki Specifikáció</w:t>
      </w:r>
    </w:p>
    <w:p w:rsidR="00317B83" w:rsidRPr="00A16A32" w:rsidRDefault="00987B7D" w:rsidP="00E705A4">
      <w:pPr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eastAsia="Calibri" w:hAnsi="Times New Roman" w:cs="Times New Roman"/>
          <w:b/>
        </w:rPr>
        <w:t xml:space="preserve">SZTE SZAKK </w:t>
      </w:r>
      <w:r w:rsidR="00781744" w:rsidRPr="00A16A32">
        <w:rPr>
          <w:rFonts w:ascii="Times New Roman" w:eastAsia="Calibri" w:hAnsi="Times New Roman" w:cs="Times New Roman"/>
          <w:b/>
        </w:rPr>
        <w:t>Központi Gyógyszertár 2 db alagsori gyógyszertároló hűtőkamra hőszigetelésének cseréje</w:t>
      </w:r>
    </w:p>
    <w:p w:rsidR="00A0570D" w:rsidRPr="00A16A32" w:rsidRDefault="00A0570D" w:rsidP="00A0570D">
      <w:pPr>
        <w:spacing w:before="160" w:after="60" w:line="240" w:lineRule="auto"/>
        <w:jc w:val="both"/>
        <w:rPr>
          <w:rFonts w:ascii="Times New Roman" w:hAnsi="Times New Roman" w:cs="Times New Roman"/>
          <w:b/>
        </w:rPr>
      </w:pPr>
      <w:r w:rsidRPr="00A16A32">
        <w:rPr>
          <w:rFonts w:ascii="Times New Roman" w:hAnsi="Times New Roman" w:cs="Times New Roman"/>
          <w:b/>
        </w:rPr>
        <w:t xml:space="preserve">Feladat </w:t>
      </w:r>
      <w:r w:rsidR="009A6142" w:rsidRPr="00A16A32">
        <w:rPr>
          <w:rFonts w:ascii="Times New Roman" w:hAnsi="Times New Roman" w:cs="Times New Roman"/>
          <w:b/>
        </w:rPr>
        <w:t>részletezése</w:t>
      </w:r>
      <w:r w:rsidRPr="00A16A32">
        <w:rPr>
          <w:rFonts w:ascii="Times New Roman" w:hAnsi="Times New Roman" w:cs="Times New Roman"/>
          <w:b/>
        </w:rPr>
        <w:t>:</w:t>
      </w:r>
    </w:p>
    <w:p w:rsidR="00B832DB" w:rsidRPr="00A16A32" w:rsidRDefault="00B832DB" w:rsidP="00A16A32">
      <w:pPr>
        <w:pStyle w:val="Listaszerbekezds"/>
        <w:numPr>
          <w:ilvl w:val="0"/>
          <w:numId w:val="11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A16A32">
        <w:rPr>
          <w:rFonts w:ascii="Times New Roman" w:hAnsi="Times New Roman" w:cs="Times New Roman"/>
        </w:rPr>
        <w:t>A hűtőkamr</w:t>
      </w:r>
      <w:r w:rsidR="001C5B5D" w:rsidRPr="00A16A32">
        <w:rPr>
          <w:rFonts w:ascii="Times New Roman" w:hAnsi="Times New Roman" w:cs="Times New Roman"/>
        </w:rPr>
        <w:t>ák</w:t>
      </w:r>
      <w:r w:rsidRPr="00A16A32">
        <w:rPr>
          <w:rFonts w:ascii="Times New Roman" w:hAnsi="Times New Roman" w:cs="Times New Roman"/>
        </w:rPr>
        <w:t xml:space="preserve"> teljes kiürítése, fényforrások leszerelésével</w:t>
      </w:r>
      <w:r w:rsidR="00116B50" w:rsidRPr="00A16A32">
        <w:rPr>
          <w:rFonts w:ascii="Times New Roman" w:hAnsi="Times New Roman" w:cs="Times New Roman"/>
        </w:rPr>
        <w:t>,</w:t>
      </w:r>
    </w:p>
    <w:p w:rsidR="00116B50" w:rsidRPr="00A16A32" w:rsidRDefault="00781744" w:rsidP="00A16A32">
      <w:pPr>
        <w:pStyle w:val="Listaszerbekezds"/>
        <w:numPr>
          <w:ilvl w:val="0"/>
          <w:numId w:val="11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A16A32">
        <w:rPr>
          <w:rFonts w:ascii="Times New Roman" w:hAnsi="Times New Roman" w:cs="Times New Roman"/>
        </w:rPr>
        <w:t>p</w:t>
      </w:r>
      <w:r w:rsidR="00116B50" w:rsidRPr="00A16A32">
        <w:rPr>
          <w:rFonts w:ascii="Times New Roman" w:hAnsi="Times New Roman" w:cs="Times New Roman"/>
        </w:rPr>
        <w:t>enész oldószeres eltávolítása a mennyezetről és oldalfalakról,</w:t>
      </w:r>
    </w:p>
    <w:p w:rsidR="00AC0E9A" w:rsidRPr="00A16A32" w:rsidRDefault="00781744" w:rsidP="00A16A32">
      <w:pPr>
        <w:pStyle w:val="Listaszerbekezds"/>
        <w:numPr>
          <w:ilvl w:val="0"/>
          <w:numId w:val="11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A16A32">
        <w:rPr>
          <w:rFonts w:ascii="Times New Roman" w:hAnsi="Times New Roman" w:cs="Times New Roman"/>
        </w:rPr>
        <w:t>h</w:t>
      </w:r>
      <w:r w:rsidR="001C5B5D" w:rsidRPr="00A16A32">
        <w:rPr>
          <w:rFonts w:ascii="Times New Roman" w:hAnsi="Times New Roman" w:cs="Times New Roman"/>
        </w:rPr>
        <w:t xml:space="preserve">űtőkamrák </w:t>
      </w:r>
      <w:r w:rsidR="00433CB9" w:rsidRPr="00A16A32">
        <w:rPr>
          <w:rFonts w:ascii="Times New Roman" w:hAnsi="Times New Roman" w:cs="Times New Roman"/>
        </w:rPr>
        <w:t>elöregedett és</w:t>
      </w:r>
      <w:r w:rsidRPr="00A16A32">
        <w:rPr>
          <w:rFonts w:ascii="Times New Roman" w:hAnsi="Times New Roman" w:cs="Times New Roman"/>
        </w:rPr>
        <w:t xml:space="preserve"> csökkent párazárású </w:t>
      </w:r>
      <w:proofErr w:type="spellStart"/>
      <w:r w:rsidRPr="00A16A32">
        <w:rPr>
          <w:rFonts w:ascii="Times New Roman" w:hAnsi="Times New Roman" w:cs="Times New Roman"/>
        </w:rPr>
        <w:t>panelei</w:t>
      </w:r>
      <w:r w:rsidR="001C5B5D" w:rsidRPr="00A16A32">
        <w:rPr>
          <w:rFonts w:ascii="Times New Roman" w:hAnsi="Times New Roman" w:cs="Times New Roman"/>
        </w:rPr>
        <w:t>re</w:t>
      </w:r>
      <w:proofErr w:type="spellEnd"/>
      <w:r w:rsidR="001C5B5D" w:rsidRPr="00A16A32">
        <w:rPr>
          <w:rFonts w:ascii="Times New Roman" w:hAnsi="Times New Roman" w:cs="Times New Roman"/>
        </w:rPr>
        <w:t xml:space="preserve"> rászigetelni</w:t>
      </w:r>
      <w:r w:rsidR="00433CB9" w:rsidRPr="00A16A32">
        <w:rPr>
          <w:rFonts w:ascii="Times New Roman" w:hAnsi="Times New Roman" w:cs="Times New Roman"/>
        </w:rPr>
        <w:t xml:space="preserve">, </w:t>
      </w:r>
      <w:r w:rsidR="001C5B5D" w:rsidRPr="00A16A32">
        <w:rPr>
          <w:rFonts w:ascii="Times New Roman" w:hAnsi="Times New Roman" w:cs="Times New Roman"/>
        </w:rPr>
        <w:t xml:space="preserve">új, </w:t>
      </w:r>
      <w:r w:rsidR="00433CB9" w:rsidRPr="00A16A32">
        <w:rPr>
          <w:rFonts w:ascii="Times New Roman" w:hAnsi="Times New Roman" w:cs="Times New Roman"/>
        </w:rPr>
        <w:t xml:space="preserve">60mm vastagságú </w:t>
      </w:r>
      <w:r w:rsidR="00AC0E9A" w:rsidRPr="00A16A32">
        <w:rPr>
          <w:rFonts w:ascii="Times New Roman" w:hAnsi="Times New Roman" w:cs="Times New Roman"/>
        </w:rPr>
        <w:t xml:space="preserve">poliuretán, </w:t>
      </w:r>
      <w:r w:rsidR="00433CB9" w:rsidRPr="00A16A32">
        <w:rPr>
          <w:rFonts w:ascii="Times New Roman" w:hAnsi="Times New Roman" w:cs="Times New Roman"/>
        </w:rPr>
        <w:t>k</w:t>
      </w:r>
      <w:r w:rsidR="001C5B5D" w:rsidRPr="00A16A32">
        <w:rPr>
          <w:rFonts w:ascii="Times New Roman" w:hAnsi="Times New Roman" w:cs="Times New Roman"/>
        </w:rPr>
        <w:t>étfegyverzetű szigetelő panelt</w:t>
      </w:r>
      <w:r w:rsidRPr="00A16A32">
        <w:rPr>
          <w:rFonts w:ascii="Times New Roman" w:hAnsi="Times New Roman" w:cs="Times New Roman"/>
        </w:rPr>
        <w:t>,</w:t>
      </w:r>
    </w:p>
    <w:p w:rsidR="004E714B" w:rsidRPr="00A16A32" w:rsidRDefault="00781744" w:rsidP="00A16A32">
      <w:pPr>
        <w:pStyle w:val="Listaszerbekezds"/>
        <w:numPr>
          <w:ilvl w:val="0"/>
          <w:numId w:val="11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A16A32">
        <w:rPr>
          <w:rFonts w:ascii="Times New Roman" w:hAnsi="Times New Roman" w:cs="Times New Roman"/>
        </w:rPr>
        <w:t>a</w:t>
      </w:r>
      <w:r w:rsidR="00B832DB" w:rsidRPr="00A16A32">
        <w:rPr>
          <w:rFonts w:ascii="Times New Roman" w:hAnsi="Times New Roman" w:cs="Times New Roman"/>
        </w:rPr>
        <w:t xml:space="preserve"> fényforrások visszaszerelése</w:t>
      </w:r>
      <w:r w:rsidR="00116B50" w:rsidRPr="00A16A32">
        <w:rPr>
          <w:rFonts w:ascii="Times New Roman" w:hAnsi="Times New Roman" w:cs="Times New Roman"/>
        </w:rPr>
        <w:t>,</w:t>
      </w:r>
    </w:p>
    <w:p w:rsidR="00781744" w:rsidRPr="00A16A32" w:rsidRDefault="00781744" w:rsidP="00533800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b/>
        </w:rPr>
      </w:pPr>
    </w:p>
    <w:p w:rsidR="00533800" w:rsidRPr="00A16A32" w:rsidRDefault="00E705A4" w:rsidP="00533800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</w:rPr>
      </w:pPr>
      <w:r w:rsidRPr="00A16A32">
        <w:rPr>
          <w:rFonts w:ascii="Times New Roman" w:hAnsi="Times New Roman" w:cs="Times New Roman"/>
          <w:b/>
        </w:rPr>
        <w:t xml:space="preserve">Munkavégzés helye: </w:t>
      </w:r>
      <w:r w:rsidR="004E714B" w:rsidRPr="00A16A32">
        <w:rPr>
          <w:rFonts w:ascii="Times New Roman" w:hAnsi="Times New Roman" w:cs="Times New Roman"/>
        </w:rPr>
        <w:t xml:space="preserve">SZTE </w:t>
      </w:r>
      <w:r w:rsidR="00533800" w:rsidRPr="00A16A32">
        <w:rPr>
          <w:rFonts w:ascii="Times New Roman" w:hAnsi="Times New Roman" w:cs="Times New Roman"/>
        </w:rPr>
        <w:t>SZAKK Központi Gyógyszertár</w:t>
      </w:r>
      <w:r w:rsidR="00774ACF">
        <w:rPr>
          <w:rFonts w:ascii="Times New Roman" w:hAnsi="Times New Roman" w:cs="Times New Roman"/>
        </w:rPr>
        <w:t xml:space="preserve">, </w:t>
      </w:r>
      <w:r w:rsidR="00533800" w:rsidRPr="00A16A32">
        <w:rPr>
          <w:rFonts w:ascii="Times New Roman" w:hAnsi="Times New Roman" w:cs="Times New Roman"/>
        </w:rPr>
        <w:t>6720 Szeged, Szikra utca 8.</w:t>
      </w:r>
    </w:p>
    <w:p w:rsidR="00E705A4" w:rsidRPr="00A16A32" w:rsidRDefault="00E705A4" w:rsidP="00E705A4">
      <w:pPr>
        <w:jc w:val="both"/>
        <w:rPr>
          <w:rFonts w:ascii="Times New Roman" w:hAnsi="Times New Roman" w:cs="Times New Roman"/>
        </w:rPr>
      </w:pPr>
      <w:r w:rsidRPr="00A16A32">
        <w:rPr>
          <w:rFonts w:ascii="Times New Roman" w:hAnsi="Times New Roman" w:cs="Times New Roman"/>
          <w:b/>
        </w:rPr>
        <w:t>Teljesítési határidő:</w:t>
      </w:r>
      <w:r w:rsidRPr="00A16A32">
        <w:rPr>
          <w:rFonts w:ascii="Times New Roman" w:hAnsi="Times New Roman" w:cs="Times New Roman"/>
        </w:rPr>
        <w:t xml:space="preserve"> </w:t>
      </w:r>
      <w:r w:rsidR="004D0785" w:rsidRPr="004D0785">
        <w:rPr>
          <w:rFonts w:ascii="Times New Roman" w:hAnsi="Times New Roman" w:cs="Times New Roman"/>
        </w:rPr>
        <w:t>a dokumentált munkaterület átadást követő 10 naptári napon belül</w:t>
      </w:r>
    </w:p>
    <w:p w:rsidR="007E3229" w:rsidRDefault="007E3229" w:rsidP="007E3229">
      <w:pPr>
        <w:spacing w:line="240" w:lineRule="auto"/>
        <w:jc w:val="both"/>
        <w:rPr>
          <w:rFonts w:ascii="Times New Roman" w:hAnsi="Times New Roman" w:cs="Times New Roman"/>
        </w:rPr>
      </w:pPr>
      <w:r w:rsidRPr="00A16A32">
        <w:rPr>
          <w:rFonts w:ascii="Times New Roman" w:hAnsi="Times New Roman" w:cs="Times New Roman"/>
        </w:rPr>
        <w:t>Ajánlatkérő csak tételes árajánlatot fogad be.</w:t>
      </w:r>
    </w:p>
    <w:p w:rsidR="00A16A32" w:rsidRDefault="00A16A32" w:rsidP="003B05D4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A16A32">
        <w:rPr>
          <w:rFonts w:ascii="Times New Roman" w:hAnsi="Times New Roman" w:cs="Times New Roman"/>
          <w:b/>
          <w:u w:val="single"/>
        </w:rPr>
        <w:t>A mindösszesen vállalási árat a mellékelt felolvasólapon kérjük megadni, illetve tételesen a kiíráshoz csatolt árazatlan költségvetés kitöltésével és az ajánlathoz történő csatolásával. Kérjük, a mellékelt átláthatósági nyilatkozatot az ajánlatukhoz csatolni.</w:t>
      </w:r>
    </w:p>
    <w:p w:rsidR="003B05D4" w:rsidRPr="00A16A32" w:rsidRDefault="003B05D4" w:rsidP="003B05D4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8D2C74" w:rsidRPr="003B05D4" w:rsidRDefault="008D2C74" w:rsidP="003B05D4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3B05D4">
        <w:rPr>
          <w:rFonts w:ascii="Times New Roman" w:hAnsi="Times New Roman" w:cs="Times New Roman"/>
          <w:b/>
          <w:u w:val="single"/>
        </w:rPr>
        <w:t>Helyszíni bejárásra Ajánlatkérő lehetőséget biztosít, amelyet egyeztetni szükséges</w:t>
      </w:r>
    </w:p>
    <w:p w:rsidR="007E3229" w:rsidRPr="00A16A32" w:rsidRDefault="008D2C74" w:rsidP="00A16A32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A16A32">
        <w:rPr>
          <w:rFonts w:ascii="Times New Roman" w:hAnsi="Times New Roman" w:cs="Times New Roman"/>
          <w:b/>
        </w:rPr>
        <w:t>Szakmai kapcsolattartó:</w:t>
      </w:r>
      <w:r w:rsidRPr="00A16A32">
        <w:rPr>
          <w:rFonts w:ascii="Times New Roman" w:hAnsi="Times New Roman" w:cs="Times New Roman"/>
        </w:rPr>
        <w:t xml:space="preserve"> </w:t>
      </w:r>
      <w:proofErr w:type="spellStart"/>
      <w:r w:rsidR="009A6142" w:rsidRPr="00A16A32">
        <w:rPr>
          <w:rFonts w:ascii="Times New Roman" w:hAnsi="Times New Roman" w:cs="Times New Roman"/>
        </w:rPr>
        <w:t>Onozó</w:t>
      </w:r>
      <w:proofErr w:type="spellEnd"/>
      <w:r w:rsidR="009A6142" w:rsidRPr="00A16A32">
        <w:rPr>
          <w:rFonts w:ascii="Times New Roman" w:hAnsi="Times New Roman" w:cs="Times New Roman"/>
        </w:rPr>
        <w:t xml:space="preserve"> András</w:t>
      </w:r>
      <w:r w:rsidR="007E3229" w:rsidRPr="00A16A32">
        <w:rPr>
          <w:rFonts w:ascii="Times New Roman" w:hAnsi="Times New Roman" w:cs="Times New Roman"/>
        </w:rPr>
        <w:t xml:space="preserve"> (</w:t>
      </w:r>
      <w:hyperlink r:id="rId5" w:history="1">
        <w:r w:rsidR="009A6142" w:rsidRPr="00A16A32">
          <w:rPr>
            <w:rStyle w:val="Hiperhivatkozs"/>
            <w:rFonts w:ascii="Times New Roman" w:hAnsi="Times New Roman" w:cs="Times New Roman"/>
            <w:color w:val="0070C0"/>
          </w:rPr>
          <w:t>onozo.andras@med.u-szeged.hu</w:t>
        </w:r>
      </w:hyperlink>
      <w:r w:rsidR="007E3229" w:rsidRPr="00A16A32">
        <w:rPr>
          <w:rFonts w:ascii="Times New Roman" w:hAnsi="Times New Roman" w:cs="Times New Roman"/>
        </w:rPr>
        <w:t>)</w:t>
      </w:r>
      <w:r w:rsidR="00A16A32">
        <w:rPr>
          <w:rFonts w:ascii="Times New Roman" w:hAnsi="Times New Roman" w:cs="Times New Roman"/>
        </w:rPr>
        <w:t>, Tel</w:t>
      </w:r>
      <w:proofErr w:type="gramStart"/>
      <w:r w:rsidR="00A16A32">
        <w:rPr>
          <w:rFonts w:ascii="Times New Roman" w:hAnsi="Times New Roman" w:cs="Times New Roman"/>
        </w:rPr>
        <w:t>.:</w:t>
      </w:r>
      <w:proofErr w:type="gramEnd"/>
      <w:r w:rsidR="00A16A32">
        <w:rPr>
          <w:rFonts w:ascii="Times New Roman" w:hAnsi="Times New Roman" w:cs="Times New Roman"/>
        </w:rPr>
        <w:t xml:space="preserve"> +36 </w:t>
      </w:r>
      <w:r w:rsidR="009A6142" w:rsidRPr="00A16A32">
        <w:rPr>
          <w:rFonts w:ascii="Times New Roman" w:hAnsi="Times New Roman" w:cs="Times New Roman"/>
        </w:rPr>
        <w:t>30</w:t>
      </w:r>
      <w:r w:rsidR="00A16A32">
        <w:rPr>
          <w:rFonts w:ascii="Times New Roman" w:hAnsi="Times New Roman" w:cs="Times New Roman"/>
        </w:rPr>
        <w:t>/</w:t>
      </w:r>
      <w:r w:rsidR="009A6142" w:rsidRPr="00A16A32">
        <w:rPr>
          <w:rFonts w:ascii="Times New Roman" w:hAnsi="Times New Roman" w:cs="Times New Roman"/>
        </w:rPr>
        <w:t>600-2478</w:t>
      </w:r>
    </w:p>
    <w:p w:rsidR="007E3229" w:rsidRPr="00A16A32" w:rsidRDefault="007E3229" w:rsidP="007E3229">
      <w:pPr>
        <w:spacing w:before="160" w:after="60" w:line="240" w:lineRule="auto"/>
        <w:jc w:val="both"/>
        <w:rPr>
          <w:rFonts w:ascii="Times New Roman" w:hAnsi="Times New Roman" w:cs="Times New Roman"/>
          <w:b/>
        </w:rPr>
      </w:pPr>
      <w:r w:rsidRPr="00A16A32">
        <w:rPr>
          <w:rFonts w:ascii="Times New Roman" w:hAnsi="Times New Roman" w:cs="Times New Roman"/>
          <w:b/>
        </w:rPr>
        <w:t>Teljesítés:</w:t>
      </w:r>
    </w:p>
    <w:p w:rsidR="007E3229" w:rsidRPr="00A16A32" w:rsidRDefault="007E3229" w:rsidP="007E3229">
      <w:pPr>
        <w:pStyle w:val="Listaszerbekezds"/>
        <w:numPr>
          <w:ilvl w:val="0"/>
          <w:numId w:val="9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A16A32">
        <w:rPr>
          <w:rFonts w:ascii="Times New Roman" w:hAnsi="Times New Roman" w:cs="Times New Roman"/>
        </w:rPr>
        <w:t>A vállalkozó 1 db végszámlát nyújthat be a teljesítésigazoló által kiadott műszaki teljesítésigazolás után.</w:t>
      </w:r>
    </w:p>
    <w:p w:rsidR="007E3229" w:rsidRPr="00A16A32" w:rsidRDefault="007E3229" w:rsidP="007E3229">
      <w:pPr>
        <w:pStyle w:val="Listaszerbekezds"/>
        <w:numPr>
          <w:ilvl w:val="0"/>
          <w:numId w:val="9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A16A32">
        <w:rPr>
          <w:rFonts w:ascii="Times New Roman" w:hAnsi="Times New Roman" w:cs="Times New Roman"/>
        </w:rPr>
        <w:t xml:space="preserve">A vállalkozói számla kiegyenlítése átutalással történik, 30 napos fizetési határidővel. </w:t>
      </w:r>
    </w:p>
    <w:p w:rsidR="007E3229" w:rsidRPr="00A16A32" w:rsidRDefault="007E3229" w:rsidP="007E3229">
      <w:pPr>
        <w:pStyle w:val="Listaszerbekezds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A16A32">
        <w:rPr>
          <w:rFonts w:ascii="Times New Roman" w:hAnsi="Times New Roman" w:cs="Times New Roman"/>
        </w:rPr>
        <w:t>Megrendelő előleget nem fizet.</w:t>
      </w:r>
      <w:r w:rsidRPr="00A16A3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</w:p>
    <w:p w:rsidR="007E3229" w:rsidRPr="00A16A32" w:rsidRDefault="007E3229" w:rsidP="007E3229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A16A3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Az ajánlattevő a megadott ajánlati áron felül egyéb költségtérítést nem nyújt be az ajánlatkérő részére, az ajánlatnak tartalmaznia kell az összes adó, illeték, szállítási vagy egyéb járulékos költségeket is, a hatályos magyar jogszabályok szerint.</w:t>
      </w:r>
    </w:p>
    <w:p w:rsidR="00B832DB" w:rsidRPr="00A16A32" w:rsidRDefault="007E3229" w:rsidP="007E3229">
      <w:pPr>
        <w:spacing w:before="160" w:after="60" w:line="240" w:lineRule="auto"/>
        <w:jc w:val="both"/>
        <w:rPr>
          <w:rFonts w:ascii="Times New Roman" w:hAnsi="Times New Roman" w:cs="Times New Roman"/>
        </w:rPr>
      </w:pPr>
      <w:r w:rsidRPr="00A16A32">
        <w:rPr>
          <w:rFonts w:ascii="Times New Roman" w:hAnsi="Times New Roman" w:cs="Times New Roman"/>
          <w:b/>
        </w:rPr>
        <w:t>Teljesítésigazoló:</w:t>
      </w:r>
      <w:r w:rsidRPr="00A16A32">
        <w:rPr>
          <w:rFonts w:ascii="Times New Roman" w:hAnsi="Times New Roman" w:cs="Times New Roman"/>
        </w:rPr>
        <w:t xml:space="preserve"> Martonosi Attila irodavezető</w:t>
      </w:r>
    </w:p>
    <w:p w:rsidR="007E3229" w:rsidRPr="00A16A32" w:rsidRDefault="007E3229" w:rsidP="007E3229">
      <w:pPr>
        <w:spacing w:before="160" w:after="60" w:line="240" w:lineRule="auto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A16A3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A pályázatból kizáró okok:</w:t>
      </w:r>
    </w:p>
    <w:p w:rsidR="007E3229" w:rsidRDefault="007E3229" w:rsidP="007E3229">
      <w:pPr>
        <w:pStyle w:val="Listaszerbekezds"/>
        <w:numPr>
          <w:ilvl w:val="0"/>
          <w:numId w:val="10"/>
        </w:numPr>
        <w:spacing w:line="240" w:lineRule="auto"/>
        <w:ind w:left="709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A16A32">
        <w:rPr>
          <w:rFonts w:ascii="Times New Roman" w:hAnsi="Times New Roman" w:cs="Times New Roman"/>
          <w:bCs/>
          <w:color w:val="000000"/>
          <w:shd w:val="clear" w:color="auto" w:fill="FFFFFF"/>
        </w:rPr>
        <w:t>Nem munkanemek szerint bontott vagy nem tételes árajánlat benyújtása</w:t>
      </w:r>
      <w:r w:rsidR="00533800" w:rsidRPr="00A16A32">
        <w:rPr>
          <w:rFonts w:ascii="Times New Roman" w:hAnsi="Times New Roman" w:cs="Times New Roman"/>
          <w:bCs/>
          <w:color w:val="000000"/>
          <w:shd w:val="clear" w:color="auto" w:fill="FFFFFF"/>
        </w:rPr>
        <w:t>.</w:t>
      </w:r>
    </w:p>
    <w:p w:rsidR="00A16A32" w:rsidRPr="00A16A32" w:rsidRDefault="00A16A32" w:rsidP="00A16A32">
      <w:pPr>
        <w:spacing w:line="240" w:lineRule="auto"/>
        <w:ind w:left="349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7E3229" w:rsidRPr="00A16A32" w:rsidRDefault="007E3229" w:rsidP="00A16A32">
      <w:pPr>
        <w:jc w:val="center"/>
        <w:rPr>
          <w:rFonts w:ascii="Times New Roman" w:hAnsi="Times New Roman" w:cs="Times New Roman"/>
          <w:b/>
          <w:u w:val="single"/>
        </w:rPr>
      </w:pPr>
      <w:r w:rsidRPr="00A16A32">
        <w:rPr>
          <w:rFonts w:ascii="Times New Roman" w:hAnsi="Times New Roman" w:cs="Times New Roman"/>
          <w:b/>
          <w:u w:val="single"/>
        </w:rPr>
        <w:t>Általános követelmények, előírások</w:t>
      </w:r>
    </w:p>
    <w:p w:rsidR="007E3229" w:rsidRPr="00A16A32" w:rsidRDefault="007E3229" w:rsidP="007E3229">
      <w:pPr>
        <w:pStyle w:val="NormlWeb"/>
        <w:spacing w:before="0" w:beforeAutospacing="0" w:after="120" w:afterAutospacing="0"/>
        <w:jc w:val="both"/>
        <w:rPr>
          <w:sz w:val="22"/>
          <w:szCs w:val="22"/>
        </w:rPr>
      </w:pPr>
      <w:r w:rsidRPr="00A16A32">
        <w:rPr>
          <w:sz w:val="22"/>
          <w:szCs w:val="22"/>
        </w:rPr>
        <w:t xml:space="preserve">A munkavégzésből adódó </w:t>
      </w:r>
      <w:r w:rsidRPr="00A16A32">
        <w:rPr>
          <w:b/>
          <w:sz w:val="22"/>
          <w:szCs w:val="22"/>
        </w:rPr>
        <w:t>törmeléket</w:t>
      </w:r>
      <w:r w:rsidRPr="00A16A32">
        <w:rPr>
          <w:sz w:val="22"/>
          <w:szCs w:val="22"/>
        </w:rPr>
        <w:t xml:space="preserve">, szemetet stb. kivitelezőnek </w:t>
      </w:r>
      <w:r w:rsidRPr="00A16A32">
        <w:rPr>
          <w:b/>
          <w:sz w:val="22"/>
          <w:szCs w:val="22"/>
        </w:rPr>
        <w:t>folyamatosan el kell szállítania</w:t>
      </w:r>
      <w:r w:rsidRPr="00A16A32">
        <w:rPr>
          <w:sz w:val="22"/>
          <w:szCs w:val="22"/>
        </w:rPr>
        <w:t xml:space="preserve"> a teljesítési helyszínről, és a hatályos jogszabályi előírásoknak megfelelő hulladékkezelést kell alkalmazni. Az ajánlatnak tartalmaznia kell a finomtakarítás költségeit is. A hulladékszállítás során a vonulási útvonalat az esetleges a hulladékszállításból adódó szennyeződéstől mentesíteni köteles a kivitelező.</w:t>
      </w:r>
    </w:p>
    <w:p w:rsidR="007E3229" w:rsidRPr="00A16A32" w:rsidRDefault="007E3229" w:rsidP="007E3229">
      <w:pPr>
        <w:pStyle w:val="NormlWeb"/>
        <w:spacing w:before="0" w:beforeAutospacing="0" w:after="120" w:afterAutospacing="0"/>
        <w:jc w:val="both"/>
        <w:rPr>
          <w:sz w:val="22"/>
          <w:szCs w:val="22"/>
        </w:rPr>
      </w:pPr>
      <w:r w:rsidRPr="00A16A32">
        <w:rPr>
          <w:sz w:val="22"/>
          <w:szCs w:val="22"/>
        </w:rPr>
        <w:t xml:space="preserve">A munka költségeinek összeállításánál az árképzés irányelvei szerint járjanak el, vegyenek figyelembe, a teljesítéshez szükséges minden költséget abban az esetben is, ha a költségvetés tételeinél nem szerepel, de a megvalósításhoz elengedhetetlenül szükséges (anyag, munkadíj, szállítási- és gépköltségek, közterület-használati díjak, törmelékszállítás, ideiglenes melléklétesítmények, finomtakarítás költségei, tervekben, engedélyekben szereplő előírásokat-, díjakat). </w:t>
      </w:r>
      <w:r w:rsidRPr="00A16A32">
        <w:rPr>
          <w:b/>
          <w:sz w:val="22"/>
          <w:szCs w:val="22"/>
        </w:rPr>
        <w:t>Kiemelt figyelemmel a munka megvalósítása során a gépészeti, hálózati rendszerek kiépítésénél a már meglévő rendszerhez való csatlakozásra</w:t>
      </w:r>
      <w:r w:rsidRPr="00A16A32">
        <w:rPr>
          <w:sz w:val="22"/>
          <w:szCs w:val="22"/>
        </w:rPr>
        <w:t xml:space="preserve">, tekintettel arra, hogy a csatlakozás számos esetben nem közvetlen a kivitelezés helyszínén adott, az elosztószekrény, bekötési pont attól távolabb esik. A gépészeti, hálózati rendszerek kiépítésénél a </w:t>
      </w:r>
      <w:r w:rsidRPr="00A16A32">
        <w:rPr>
          <w:b/>
          <w:sz w:val="22"/>
          <w:szCs w:val="22"/>
        </w:rPr>
        <w:t xml:space="preserve">kivitelező köteles a meglévő rendszerhez legközelebb álló technológiát alkalmazni attól eltérni csak a megrendelő külön kérésére vagy technológiai </w:t>
      </w:r>
      <w:r w:rsidRPr="00A16A32">
        <w:rPr>
          <w:b/>
          <w:sz w:val="22"/>
          <w:szCs w:val="22"/>
        </w:rPr>
        <w:lastRenderedPageBreak/>
        <w:t>összeférhetetlenség okán lehet</w:t>
      </w:r>
      <w:r w:rsidRPr="00A16A32">
        <w:rPr>
          <w:sz w:val="22"/>
          <w:szCs w:val="22"/>
        </w:rPr>
        <w:t xml:space="preserve">, továbbá ha a rendszer kiépítésére van a megrendelőnek </w:t>
      </w:r>
      <w:r w:rsidRPr="00A16A32">
        <w:rPr>
          <w:b/>
          <w:sz w:val="22"/>
          <w:szCs w:val="22"/>
        </w:rPr>
        <w:t>szerződött partnere, azzal szorosan együttműködve kell végezni a kivitelezést.</w:t>
      </w:r>
    </w:p>
    <w:p w:rsidR="007E3229" w:rsidRPr="00A16A32" w:rsidRDefault="007E3229" w:rsidP="007E3229">
      <w:pPr>
        <w:pStyle w:val="NormlWeb"/>
        <w:spacing w:before="0" w:beforeAutospacing="0" w:after="120" w:afterAutospacing="0"/>
        <w:jc w:val="both"/>
        <w:rPr>
          <w:sz w:val="22"/>
          <w:szCs w:val="22"/>
        </w:rPr>
      </w:pPr>
      <w:r w:rsidRPr="00A16A32">
        <w:rPr>
          <w:sz w:val="22"/>
          <w:szCs w:val="22"/>
        </w:rPr>
        <w:t xml:space="preserve">Az építkezés időtartamára a </w:t>
      </w:r>
      <w:r w:rsidRPr="00A16A32">
        <w:rPr>
          <w:b/>
          <w:sz w:val="22"/>
          <w:szCs w:val="22"/>
        </w:rPr>
        <w:t>közterület foglalási engedély, utca, utcarész lezárási, forgalom elterelési engedély beszerzése és annak esetleges költségei is az ajánlattevőt terhelik</w:t>
      </w:r>
      <w:r w:rsidRPr="00A16A32">
        <w:rPr>
          <w:sz w:val="22"/>
          <w:szCs w:val="22"/>
        </w:rPr>
        <w:t>.</w:t>
      </w:r>
    </w:p>
    <w:p w:rsidR="007E3229" w:rsidRPr="00A16A32" w:rsidRDefault="007E3229" w:rsidP="007E3229">
      <w:pPr>
        <w:pStyle w:val="NormlWeb"/>
        <w:spacing w:before="0" w:beforeAutospacing="0" w:after="120" w:afterAutospacing="0"/>
        <w:jc w:val="both"/>
        <w:rPr>
          <w:sz w:val="22"/>
          <w:szCs w:val="22"/>
        </w:rPr>
      </w:pPr>
      <w:r w:rsidRPr="00A16A32">
        <w:rPr>
          <w:sz w:val="22"/>
          <w:szCs w:val="22"/>
        </w:rPr>
        <w:t xml:space="preserve">Az esetlegesen a kivitelezés helyszínén maradó </w:t>
      </w:r>
      <w:r w:rsidRPr="00A16A32">
        <w:rPr>
          <w:b/>
          <w:sz w:val="22"/>
          <w:szCs w:val="22"/>
        </w:rPr>
        <w:t>berendezési tárgyak bevédéséről a kivitelezőnek kell gondoskodnia!</w:t>
      </w:r>
      <w:r w:rsidRPr="00A16A32">
        <w:rPr>
          <w:sz w:val="22"/>
          <w:szCs w:val="22"/>
        </w:rPr>
        <w:t xml:space="preserve"> A kivitelezés során figyelembe kell venni, hogy a munkavégzés működő közösségi épületben történik!</w:t>
      </w:r>
    </w:p>
    <w:p w:rsidR="007E3229" w:rsidRPr="00A16A32" w:rsidRDefault="007E3229" w:rsidP="007E3229">
      <w:pPr>
        <w:pStyle w:val="NormlWeb"/>
        <w:spacing w:before="0" w:beforeAutospacing="0" w:after="120" w:afterAutospacing="0"/>
        <w:jc w:val="both"/>
        <w:rPr>
          <w:sz w:val="22"/>
          <w:szCs w:val="22"/>
        </w:rPr>
      </w:pPr>
      <w:r w:rsidRPr="00A16A32">
        <w:rPr>
          <w:sz w:val="22"/>
          <w:szCs w:val="22"/>
        </w:rPr>
        <w:t xml:space="preserve"> A </w:t>
      </w:r>
      <w:r w:rsidRPr="00A16A32">
        <w:rPr>
          <w:b/>
          <w:sz w:val="22"/>
          <w:szCs w:val="22"/>
        </w:rPr>
        <w:t>szakági</w:t>
      </w:r>
      <w:r w:rsidRPr="00A16A32">
        <w:rPr>
          <w:sz w:val="22"/>
          <w:szCs w:val="22"/>
        </w:rPr>
        <w:t xml:space="preserve"> (építészet, gépészet, elektromos (erős és gyengeáram)) </w:t>
      </w:r>
      <w:r w:rsidRPr="00A16A32">
        <w:rPr>
          <w:b/>
          <w:sz w:val="22"/>
          <w:szCs w:val="22"/>
        </w:rPr>
        <w:t>szereléseket</w:t>
      </w:r>
      <w:r w:rsidRPr="00A16A32">
        <w:rPr>
          <w:sz w:val="22"/>
          <w:szCs w:val="22"/>
        </w:rPr>
        <w:t xml:space="preserve"> a jelenleg érvényben lévő </w:t>
      </w:r>
      <w:r w:rsidRPr="00A16A32">
        <w:rPr>
          <w:b/>
          <w:sz w:val="22"/>
          <w:szCs w:val="22"/>
        </w:rPr>
        <w:t>jogszabályi előírások, szabványok, és rendeletek szerint kell kivitelezni.</w:t>
      </w:r>
      <w:r w:rsidRPr="00A16A32">
        <w:rPr>
          <w:sz w:val="22"/>
          <w:szCs w:val="22"/>
        </w:rPr>
        <w:t xml:space="preserve"> A szabványos szerelésről és a megfelelő „D” tervi komplett, üzembe-helyezett rendszer </w:t>
      </w:r>
      <w:r w:rsidRPr="00A16A32">
        <w:rPr>
          <w:b/>
          <w:sz w:val="22"/>
          <w:szCs w:val="22"/>
        </w:rPr>
        <w:t>átadásról és dokumentáltságáról</w:t>
      </w:r>
      <w:r w:rsidRPr="00A16A32">
        <w:rPr>
          <w:sz w:val="22"/>
          <w:szCs w:val="22"/>
        </w:rPr>
        <w:t xml:space="preserve"> a szakági felelős </w:t>
      </w:r>
      <w:r w:rsidRPr="00A16A32">
        <w:rPr>
          <w:b/>
          <w:sz w:val="22"/>
          <w:szCs w:val="22"/>
        </w:rPr>
        <w:t>műszaki vezető gondoskodjon</w:t>
      </w:r>
      <w:r w:rsidRPr="00A16A32">
        <w:rPr>
          <w:sz w:val="22"/>
          <w:szCs w:val="22"/>
        </w:rPr>
        <w:t>, írásosan nyilatkozzon!</w:t>
      </w:r>
    </w:p>
    <w:p w:rsidR="007E3229" w:rsidRPr="00A16A32" w:rsidRDefault="007E3229" w:rsidP="007E3229">
      <w:pPr>
        <w:pStyle w:val="NormlWeb"/>
        <w:spacing w:before="0" w:beforeAutospacing="0" w:after="120" w:afterAutospacing="0"/>
        <w:jc w:val="both"/>
        <w:rPr>
          <w:sz w:val="22"/>
          <w:szCs w:val="22"/>
        </w:rPr>
      </w:pPr>
      <w:r w:rsidRPr="00A16A32">
        <w:rPr>
          <w:sz w:val="22"/>
          <w:szCs w:val="22"/>
        </w:rPr>
        <w:t xml:space="preserve">A szakszerűtlen kivitelezési </w:t>
      </w:r>
      <w:r w:rsidRPr="00A16A32">
        <w:rPr>
          <w:b/>
          <w:sz w:val="22"/>
          <w:szCs w:val="22"/>
        </w:rPr>
        <w:t>tevékenységből eredő károk a kivitelezőt terhelik</w:t>
      </w:r>
      <w:r w:rsidRPr="00A16A32">
        <w:rPr>
          <w:sz w:val="22"/>
          <w:szCs w:val="22"/>
        </w:rPr>
        <w:t xml:space="preserve"> és a vétlen vagy szándékos magatartásból eredő károkat kivitelezőnek </w:t>
      </w:r>
      <w:r w:rsidRPr="00A16A32">
        <w:rPr>
          <w:b/>
          <w:sz w:val="22"/>
          <w:szCs w:val="22"/>
        </w:rPr>
        <w:t>az átadás napjáig meg kell szüntetni.</w:t>
      </w:r>
      <w:r w:rsidRPr="00A16A32">
        <w:rPr>
          <w:sz w:val="22"/>
          <w:szCs w:val="22"/>
        </w:rPr>
        <w:t xml:space="preserve"> A kivitelezés (szerelés, üzembe helyezés) során a munka jellegének megfelelő általános szerelési munkavédelmi utasításban előírtakat be kell tartani.</w:t>
      </w:r>
    </w:p>
    <w:p w:rsidR="007E3229" w:rsidRPr="00A16A32" w:rsidRDefault="007E3229" w:rsidP="007E3229">
      <w:pPr>
        <w:pStyle w:val="NormlWeb"/>
        <w:spacing w:before="0" w:beforeAutospacing="0" w:after="120" w:afterAutospacing="0"/>
        <w:jc w:val="both"/>
        <w:rPr>
          <w:b/>
          <w:i/>
          <w:sz w:val="22"/>
          <w:szCs w:val="22"/>
        </w:rPr>
      </w:pPr>
      <w:r w:rsidRPr="00A16A32">
        <w:rPr>
          <w:b/>
          <w:i/>
          <w:sz w:val="22"/>
          <w:szCs w:val="22"/>
        </w:rPr>
        <w:t xml:space="preserve">Amennyiben a munkára benyújtott árajánlat nem tartalmazza a fentiekben tárgyalt költségeket azok a megrendelő terhére el nem számolhatók, minden esetben a kivitelezőt terhelik. </w:t>
      </w:r>
    </w:p>
    <w:p w:rsidR="00776B05" w:rsidRPr="00A16A32" w:rsidRDefault="007E3229" w:rsidP="007E3229">
      <w:pPr>
        <w:pStyle w:val="NormlWeb"/>
        <w:spacing w:before="0" w:beforeAutospacing="0" w:after="120" w:afterAutospacing="0"/>
        <w:jc w:val="both"/>
        <w:rPr>
          <w:b/>
          <w:sz w:val="22"/>
          <w:szCs w:val="22"/>
        </w:rPr>
      </w:pPr>
      <w:r w:rsidRPr="00A16A32">
        <w:rPr>
          <w:b/>
          <w:sz w:val="22"/>
          <w:szCs w:val="22"/>
        </w:rPr>
        <w:t xml:space="preserve">A </w:t>
      </w:r>
      <w:r w:rsidR="00B26764">
        <w:rPr>
          <w:b/>
          <w:sz w:val="22"/>
          <w:szCs w:val="22"/>
        </w:rPr>
        <w:t>Vállalkozó</w:t>
      </w:r>
      <w:r w:rsidRPr="00A16A32">
        <w:rPr>
          <w:b/>
          <w:sz w:val="22"/>
          <w:szCs w:val="22"/>
        </w:rPr>
        <w:t xml:space="preserve"> számlát csak a </w:t>
      </w:r>
      <w:r w:rsidR="00B26764">
        <w:rPr>
          <w:b/>
          <w:sz w:val="22"/>
          <w:szCs w:val="22"/>
        </w:rPr>
        <w:t>M</w:t>
      </w:r>
      <w:r w:rsidRPr="00A16A32">
        <w:rPr>
          <w:b/>
          <w:sz w:val="22"/>
          <w:szCs w:val="22"/>
        </w:rPr>
        <w:t>egrendelő által kiállított teljesítésigazolás után nyújthat be.</w:t>
      </w:r>
      <w:bookmarkEnd w:id="0"/>
    </w:p>
    <w:sectPr w:rsidR="00776B05" w:rsidRPr="00A16A32" w:rsidSect="00A16A3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A5075"/>
    <w:multiLevelType w:val="hybridMultilevel"/>
    <w:tmpl w:val="A70AC0DE"/>
    <w:lvl w:ilvl="0" w:tplc="2234B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D623D"/>
    <w:multiLevelType w:val="hybridMultilevel"/>
    <w:tmpl w:val="173CA596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F23AC6"/>
    <w:multiLevelType w:val="hybridMultilevel"/>
    <w:tmpl w:val="F912B16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225D2"/>
    <w:multiLevelType w:val="hybridMultilevel"/>
    <w:tmpl w:val="2CF40D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E6219"/>
    <w:multiLevelType w:val="hybridMultilevel"/>
    <w:tmpl w:val="2848BC3A"/>
    <w:lvl w:ilvl="0" w:tplc="2234B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30341"/>
    <w:multiLevelType w:val="hybridMultilevel"/>
    <w:tmpl w:val="26AC1838"/>
    <w:lvl w:ilvl="0" w:tplc="2234B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03301"/>
    <w:multiLevelType w:val="hybridMultilevel"/>
    <w:tmpl w:val="22904A0E"/>
    <w:lvl w:ilvl="0" w:tplc="41944F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D3927"/>
    <w:multiLevelType w:val="hybridMultilevel"/>
    <w:tmpl w:val="1C9E2ECE"/>
    <w:lvl w:ilvl="0" w:tplc="EAFEC3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5D10DC"/>
    <w:multiLevelType w:val="hybridMultilevel"/>
    <w:tmpl w:val="D11240FA"/>
    <w:lvl w:ilvl="0" w:tplc="2234B1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D87104D"/>
    <w:multiLevelType w:val="hybridMultilevel"/>
    <w:tmpl w:val="F67E09C8"/>
    <w:lvl w:ilvl="0" w:tplc="2234B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CF6161"/>
    <w:multiLevelType w:val="hybridMultilevel"/>
    <w:tmpl w:val="183ABE2E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6"/>
  </w:num>
  <w:num w:numId="5">
    <w:abstractNumId w:val="1"/>
  </w:num>
  <w:num w:numId="6">
    <w:abstractNumId w:val="10"/>
  </w:num>
  <w:num w:numId="7">
    <w:abstractNumId w:val="7"/>
  </w:num>
  <w:num w:numId="8">
    <w:abstractNumId w:val="5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B05"/>
    <w:rsid w:val="000B3B31"/>
    <w:rsid w:val="00116B50"/>
    <w:rsid w:val="001526FC"/>
    <w:rsid w:val="00183008"/>
    <w:rsid w:val="001C5B5D"/>
    <w:rsid w:val="00245DB4"/>
    <w:rsid w:val="00292623"/>
    <w:rsid w:val="00306F99"/>
    <w:rsid w:val="00317B83"/>
    <w:rsid w:val="00342AD1"/>
    <w:rsid w:val="00364B7C"/>
    <w:rsid w:val="003B05D4"/>
    <w:rsid w:val="003E07E9"/>
    <w:rsid w:val="004174B9"/>
    <w:rsid w:val="00433CB9"/>
    <w:rsid w:val="00477953"/>
    <w:rsid w:val="004D0785"/>
    <w:rsid w:val="004D6539"/>
    <w:rsid w:val="004E4039"/>
    <w:rsid w:val="004E714B"/>
    <w:rsid w:val="00533800"/>
    <w:rsid w:val="005B5460"/>
    <w:rsid w:val="00602557"/>
    <w:rsid w:val="00607838"/>
    <w:rsid w:val="006305D5"/>
    <w:rsid w:val="00743FED"/>
    <w:rsid w:val="00763B4B"/>
    <w:rsid w:val="00774ACF"/>
    <w:rsid w:val="00776B05"/>
    <w:rsid w:val="00781744"/>
    <w:rsid w:val="007C677E"/>
    <w:rsid w:val="007E3229"/>
    <w:rsid w:val="007F7F5F"/>
    <w:rsid w:val="00823A54"/>
    <w:rsid w:val="008D0A8D"/>
    <w:rsid w:val="008D2C74"/>
    <w:rsid w:val="00916757"/>
    <w:rsid w:val="009253E6"/>
    <w:rsid w:val="00955A7C"/>
    <w:rsid w:val="009576EB"/>
    <w:rsid w:val="00987B7D"/>
    <w:rsid w:val="009A6142"/>
    <w:rsid w:val="00A0570D"/>
    <w:rsid w:val="00A16A32"/>
    <w:rsid w:val="00A405CD"/>
    <w:rsid w:val="00A50978"/>
    <w:rsid w:val="00A6601E"/>
    <w:rsid w:val="00A77ECE"/>
    <w:rsid w:val="00AC0E9A"/>
    <w:rsid w:val="00AD177C"/>
    <w:rsid w:val="00B16E66"/>
    <w:rsid w:val="00B26764"/>
    <w:rsid w:val="00B3009A"/>
    <w:rsid w:val="00B832DB"/>
    <w:rsid w:val="00BF529B"/>
    <w:rsid w:val="00C66093"/>
    <w:rsid w:val="00C72A0A"/>
    <w:rsid w:val="00C847E0"/>
    <w:rsid w:val="00CD73DE"/>
    <w:rsid w:val="00CF51AB"/>
    <w:rsid w:val="00D1454D"/>
    <w:rsid w:val="00D64D47"/>
    <w:rsid w:val="00DA60A9"/>
    <w:rsid w:val="00E43D59"/>
    <w:rsid w:val="00E46F27"/>
    <w:rsid w:val="00E5197D"/>
    <w:rsid w:val="00E705A4"/>
    <w:rsid w:val="00E80DCB"/>
    <w:rsid w:val="00E9436E"/>
    <w:rsid w:val="00EF0109"/>
    <w:rsid w:val="00EF1E14"/>
    <w:rsid w:val="00F557C1"/>
    <w:rsid w:val="00FC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57F165-8FF9-4C08-9B02-4D845F1CB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B3B3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E3229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unhideWhenUsed/>
    <w:rsid w:val="007E3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81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17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nozo.andras@med.u-szeged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595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 Dávid</dc:creator>
  <cp:lastModifiedBy>Szénási Orsolya</cp:lastModifiedBy>
  <cp:revision>9</cp:revision>
  <cp:lastPrinted>2021-03-22T12:21:00Z</cp:lastPrinted>
  <dcterms:created xsi:type="dcterms:W3CDTF">2021-04-26T12:11:00Z</dcterms:created>
  <dcterms:modified xsi:type="dcterms:W3CDTF">2021-05-12T11:13:00Z</dcterms:modified>
</cp:coreProperties>
</file>