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1E" w:rsidRPr="00FF67B6" w:rsidRDefault="00A0161E" w:rsidP="00214AEB">
      <w:pPr>
        <w:overflowPunct/>
        <w:spacing w:line="360" w:lineRule="auto"/>
        <w:jc w:val="center"/>
        <w:textAlignment w:val="auto"/>
        <w:rPr>
          <w:b/>
          <w:sz w:val="22"/>
          <w:szCs w:val="22"/>
        </w:rPr>
      </w:pPr>
      <w:r w:rsidRPr="00FF67B6">
        <w:rPr>
          <w:b/>
          <w:sz w:val="22"/>
          <w:szCs w:val="22"/>
        </w:rPr>
        <w:t>ÁTLÁTHATÓSÁGI</w:t>
      </w:r>
      <w:r>
        <w:rPr>
          <w:b/>
          <w:sz w:val="22"/>
          <w:szCs w:val="22"/>
        </w:rPr>
        <w:t xml:space="preserve"> </w:t>
      </w:r>
      <w:r w:rsidRPr="00FF67B6">
        <w:rPr>
          <w:b/>
          <w:sz w:val="22"/>
          <w:szCs w:val="22"/>
        </w:rPr>
        <w:t>NYILATKOZAT</w:t>
      </w:r>
    </w:p>
    <w:p w:rsidR="00A0161E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Pr="00FF67B6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Pr="00FF67B6" w:rsidRDefault="00A0161E" w:rsidP="00214AEB">
      <w:pPr>
        <w:overflowPunct/>
        <w:jc w:val="center"/>
        <w:textAlignment w:val="auto"/>
        <w:rPr>
          <w:b/>
          <w:sz w:val="22"/>
          <w:szCs w:val="22"/>
        </w:rPr>
      </w:pPr>
    </w:p>
    <w:p w:rsidR="00A0161E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Alulírott</w:t>
      </w:r>
      <w:proofErr w:type="gramStart"/>
      <w:r w:rsidRPr="00FF67B6">
        <w:rPr>
          <w:sz w:val="22"/>
          <w:szCs w:val="22"/>
        </w:rPr>
        <w:t xml:space="preserve">, </w:t>
      </w:r>
      <w:r w:rsidRPr="00FF67B6">
        <w:rPr>
          <w:i/>
          <w:sz w:val="22"/>
          <w:szCs w:val="22"/>
        </w:rPr>
        <w:t>…</w:t>
      </w:r>
      <w:proofErr w:type="gramEnd"/>
      <w:r w:rsidRPr="00FF67B6">
        <w:rPr>
          <w:i/>
          <w:sz w:val="22"/>
          <w:szCs w:val="22"/>
        </w:rPr>
        <w:t xml:space="preserve">…………………………… </w:t>
      </w:r>
      <w:r>
        <w:rPr>
          <w:i/>
          <w:sz w:val="22"/>
          <w:szCs w:val="22"/>
        </w:rPr>
        <w:t>,</w:t>
      </w:r>
      <w:r w:rsidRPr="00FF67B6">
        <w:rPr>
          <w:sz w:val="22"/>
          <w:szCs w:val="22"/>
        </w:rPr>
        <w:t xml:space="preserve"> mint a ……………………………………………</w:t>
      </w:r>
      <w:r>
        <w:rPr>
          <w:sz w:val="22"/>
          <w:szCs w:val="22"/>
        </w:rPr>
        <w:t>……………..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(székhely</w:t>
      </w:r>
      <w:proofErr w:type="gramStart"/>
      <w:r w:rsidRPr="00FF67B6">
        <w:rPr>
          <w:sz w:val="22"/>
          <w:szCs w:val="22"/>
        </w:rPr>
        <w:t xml:space="preserve">: </w:t>
      </w:r>
      <w:r w:rsidRPr="00FF67B6">
        <w:rPr>
          <w:i/>
          <w:sz w:val="22"/>
          <w:szCs w:val="22"/>
        </w:rPr>
        <w:t>…</w:t>
      </w:r>
      <w:proofErr w:type="gramEnd"/>
      <w:r w:rsidRPr="00FF67B6">
        <w:rPr>
          <w:i/>
          <w:sz w:val="22"/>
          <w:szCs w:val="22"/>
        </w:rPr>
        <w:t>…………………</w:t>
      </w:r>
      <w:r>
        <w:rPr>
          <w:i/>
          <w:sz w:val="22"/>
          <w:szCs w:val="22"/>
        </w:rPr>
        <w:t xml:space="preserve">…………………………………… </w:t>
      </w:r>
      <w:r w:rsidRPr="006B13DF">
        <w:rPr>
          <w:sz w:val="22"/>
          <w:szCs w:val="22"/>
        </w:rPr>
        <w:t>cégjegyzékszám:</w:t>
      </w:r>
      <w:r w:rsidRPr="00FF67B6">
        <w:rPr>
          <w:sz w:val="22"/>
          <w:szCs w:val="22"/>
        </w:rPr>
        <w:t xml:space="preserve"> </w:t>
      </w:r>
      <w:r w:rsidRPr="00FF67B6">
        <w:rPr>
          <w:i/>
          <w:sz w:val="22"/>
          <w:szCs w:val="22"/>
        </w:rPr>
        <w:t>…………………………..</w:t>
      </w:r>
      <w:r>
        <w:rPr>
          <w:i/>
          <w:sz w:val="22"/>
          <w:szCs w:val="22"/>
        </w:rPr>
        <w:t xml:space="preserve">, </w:t>
      </w:r>
      <w:r w:rsidRPr="006B13DF">
        <w:rPr>
          <w:sz w:val="22"/>
          <w:szCs w:val="22"/>
        </w:rPr>
        <w:t>adószám:</w:t>
      </w:r>
      <w:r>
        <w:rPr>
          <w:i/>
          <w:sz w:val="22"/>
          <w:szCs w:val="22"/>
        </w:rPr>
        <w:t xml:space="preserve"> ……………………</w:t>
      </w:r>
      <w:r w:rsidRPr="00FF67B6">
        <w:rPr>
          <w:i/>
          <w:sz w:val="22"/>
          <w:szCs w:val="22"/>
        </w:rPr>
        <w:t>)</w:t>
      </w:r>
      <w:r w:rsidRPr="00FF67B6">
        <w:rPr>
          <w:sz w:val="22"/>
          <w:szCs w:val="22"/>
        </w:rPr>
        <w:t xml:space="preserve"> képviselője büntetőjogi és polgár</w:t>
      </w:r>
      <w:r w:rsidR="006B13DF">
        <w:rPr>
          <w:sz w:val="22"/>
          <w:szCs w:val="22"/>
        </w:rPr>
        <w:t xml:space="preserve">i jogi felelősségem  tudatában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FF67B6">
        <w:rPr>
          <w:b/>
          <w:sz w:val="22"/>
          <w:szCs w:val="22"/>
        </w:rPr>
        <w:t>kijelentem</w:t>
      </w:r>
      <w:proofErr w:type="gramEnd"/>
      <w:r w:rsidRPr="00FF67B6">
        <w:rPr>
          <w:b/>
          <w:sz w:val="22"/>
          <w:szCs w:val="22"/>
        </w:rPr>
        <w:t>,</w:t>
      </w:r>
    </w:p>
    <w:p w:rsidR="00A0161E" w:rsidRPr="00FF67B6" w:rsidRDefault="00A0161E" w:rsidP="00214AEB">
      <w:pPr>
        <w:spacing w:line="360" w:lineRule="auto"/>
        <w:jc w:val="center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proofErr w:type="gramStart"/>
      <w:r w:rsidRPr="00FF67B6">
        <w:rPr>
          <w:sz w:val="22"/>
          <w:szCs w:val="22"/>
        </w:rPr>
        <w:t>hogy</w:t>
      </w:r>
      <w:proofErr w:type="gramEnd"/>
      <w:r w:rsidRPr="00FF67B6">
        <w:rPr>
          <w:sz w:val="22"/>
          <w:szCs w:val="22"/>
        </w:rPr>
        <w:t xml:space="preserve"> a Nemzeti Vagyonról szóló 2011. évi CXCVI. tv. 3.§. (1) bekezdés 1. pontjában foglaltakat ismerem és ennek ismeretében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</w:p>
    <w:p w:rsidR="00A0161E" w:rsidRPr="00FF67B6" w:rsidRDefault="00A0161E" w:rsidP="003A513D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FF67B6">
        <w:rPr>
          <w:b/>
          <w:sz w:val="22"/>
          <w:szCs w:val="22"/>
        </w:rPr>
        <w:t>nyilatkozatomat</w:t>
      </w:r>
      <w:proofErr w:type="gramEnd"/>
      <w:r w:rsidRPr="00FF67B6">
        <w:rPr>
          <w:b/>
          <w:sz w:val="22"/>
          <w:szCs w:val="22"/>
        </w:rPr>
        <w:t xml:space="preserve"> adom,</w:t>
      </w:r>
    </w:p>
    <w:p w:rsidR="00A0161E" w:rsidRPr="00FF67B6" w:rsidRDefault="00A0161E" w:rsidP="003A513D">
      <w:pPr>
        <w:spacing w:line="360" w:lineRule="auto"/>
        <w:jc w:val="center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FF67B6">
        <w:rPr>
          <w:sz w:val="22"/>
          <w:szCs w:val="22"/>
        </w:rPr>
        <w:t>hogy</w:t>
      </w:r>
      <w:proofErr w:type="gramEnd"/>
      <w:r w:rsidRPr="00FF67B6">
        <w:rPr>
          <w:sz w:val="22"/>
          <w:szCs w:val="22"/>
        </w:rPr>
        <w:t xml:space="preserve"> a </w:t>
      </w:r>
      <w:r>
        <w:rPr>
          <w:b/>
          <w:i/>
          <w:sz w:val="22"/>
          <w:szCs w:val="22"/>
        </w:rPr>
        <w:t>………………………………………………………………..</w:t>
      </w:r>
      <w:r w:rsidRPr="00FF67B6">
        <w:rPr>
          <w:b/>
          <w:sz w:val="22"/>
          <w:szCs w:val="22"/>
        </w:rPr>
        <w:t xml:space="preserve"> átlátható szervezetnek minősül.</w:t>
      </w:r>
    </w:p>
    <w:p w:rsidR="00A0161E" w:rsidRPr="00FF67B6" w:rsidRDefault="00A0161E" w:rsidP="00214AEB">
      <w:pPr>
        <w:spacing w:line="360" w:lineRule="auto"/>
        <w:jc w:val="both"/>
        <w:rPr>
          <w:b/>
          <w:sz w:val="22"/>
          <w:szCs w:val="22"/>
        </w:rPr>
      </w:pP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Tudomásul veszem, hogy az Államháztartásról szóló 2011. évi CXCV. tv. – a továbbiakban: Áht. – 41.§ (6) bekezdésében foglaltak szerint a Szegedi Tudományegyetem, mint költségvetési szerv, csak átláthatónak minősülő szervezettel köthet érvényesen visszterhes szerződést, illetve már létrejött ilyen szerződés alapján csak átláthatónak minősülő szervezetnek teljesíthet kifizetést.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Tudomásul veszem, hogy valótlan tartalmú nyilatkozat alapján kötött visszterhes szerződést a Szegedi Tudományegyetem felmondja, illetve - ha a szerződés teljesítésére még nem került sor - a szerződéstől eláll.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Vállalom, hogy ha a nyilatkozatban foglaltakban változás következik be, erről a Szegedi Tudományegyetemet haladéktalanul, írásban tájékoztatom.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 xml:space="preserve">Jelen nyilatkozat a Szegedi </w:t>
      </w:r>
      <w:proofErr w:type="gramStart"/>
      <w:r w:rsidRPr="00FF67B6">
        <w:rPr>
          <w:sz w:val="22"/>
          <w:szCs w:val="22"/>
        </w:rPr>
        <w:t>Tudományegyetemmel .</w:t>
      </w:r>
      <w:proofErr w:type="gramEnd"/>
      <w:r w:rsidRPr="00FF67B6">
        <w:rPr>
          <w:sz w:val="22"/>
          <w:szCs w:val="22"/>
        </w:rPr>
        <w:t>……………… hivatkozási szám alatt megkötött szerződés elválaszthatatlan</w:t>
      </w:r>
      <w:r w:rsidRPr="00FF67B6">
        <w:rPr>
          <w:b/>
          <w:sz w:val="22"/>
          <w:szCs w:val="22"/>
        </w:rPr>
        <w:t xml:space="preserve"> </w:t>
      </w:r>
      <w:r w:rsidRPr="00FF67B6">
        <w:rPr>
          <w:sz w:val="22"/>
          <w:szCs w:val="22"/>
        </w:rPr>
        <w:t xml:space="preserve">mellékletét képezi. </w:t>
      </w:r>
    </w:p>
    <w:p w:rsidR="00A0161E" w:rsidRPr="00FF67B6" w:rsidRDefault="00A0161E" w:rsidP="00214AEB">
      <w:pPr>
        <w:spacing w:line="360" w:lineRule="auto"/>
        <w:jc w:val="both"/>
        <w:rPr>
          <w:sz w:val="22"/>
          <w:szCs w:val="22"/>
        </w:rPr>
      </w:pPr>
      <w:r w:rsidRPr="00FF67B6">
        <w:rPr>
          <w:sz w:val="22"/>
          <w:szCs w:val="22"/>
        </w:rPr>
        <w:t>Jelen nyilatkozat aláírásával hozzájárulok ahhoz, hogy az átláthatósági feltétel ellenőrzése céljából a szerződésből eredő követelések elévüléséig az Áht. 55. §-</w:t>
      </w:r>
      <w:proofErr w:type="spellStart"/>
      <w:r w:rsidRPr="00FF67B6">
        <w:rPr>
          <w:sz w:val="22"/>
          <w:szCs w:val="22"/>
        </w:rPr>
        <w:t>ában</w:t>
      </w:r>
      <w:proofErr w:type="spellEnd"/>
      <w:r w:rsidRPr="00FF67B6">
        <w:rPr>
          <w:sz w:val="22"/>
          <w:szCs w:val="22"/>
        </w:rPr>
        <w:t xml:space="preserve"> meghatározott adatokat a Szegedi Tudományegyetem kezelje.</w:t>
      </w:r>
    </w:p>
    <w:p w:rsidR="00A0161E" w:rsidRPr="00FF67B6" w:rsidRDefault="00A0161E" w:rsidP="00214AEB">
      <w:pPr>
        <w:spacing w:line="360" w:lineRule="auto"/>
        <w:jc w:val="both"/>
        <w:rPr>
          <w:i/>
          <w:sz w:val="22"/>
          <w:szCs w:val="22"/>
        </w:rPr>
      </w:pPr>
    </w:p>
    <w:p w:rsidR="00A0161E" w:rsidRPr="00FF67B6" w:rsidRDefault="00FF6397" w:rsidP="00214AEB">
      <w:p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…</w:t>
      </w:r>
      <w:proofErr w:type="gramStart"/>
      <w:r>
        <w:rPr>
          <w:i/>
          <w:sz w:val="22"/>
          <w:szCs w:val="22"/>
        </w:rPr>
        <w:t>…………..</w:t>
      </w:r>
      <w:proofErr w:type="gramEnd"/>
      <w:r>
        <w:rPr>
          <w:i/>
          <w:sz w:val="22"/>
          <w:szCs w:val="22"/>
        </w:rPr>
        <w:t>, 202</w:t>
      </w:r>
      <w:r w:rsidR="00756069">
        <w:rPr>
          <w:i/>
          <w:sz w:val="22"/>
          <w:szCs w:val="22"/>
        </w:rPr>
        <w:t>1</w:t>
      </w:r>
      <w:bookmarkStart w:id="0" w:name="_GoBack"/>
      <w:bookmarkEnd w:id="0"/>
      <w:r w:rsidR="00A0161E" w:rsidRPr="00FF67B6">
        <w:rPr>
          <w:i/>
          <w:sz w:val="22"/>
          <w:szCs w:val="22"/>
        </w:rPr>
        <w:t xml:space="preserve"> év ……………….. hó …. napján</w:t>
      </w:r>
    </w:p>
    <w:p w:rsidR="00A0161E" w:rsidRDefault="00A0161E" w:rsidP="00214AEB">
      <w:pPr>
        <w:overflowPunct/>
        <w:textAlignment w:val="auto"/>
        <w:rPr>
          <w:sz w:val="22"/>
          <w:szCs w:val="22"/>
        </w:rPr>
      </w:pPr>
    </w:p>
    <w:p w:rsidR="00A0161E" w:rsidRPr="00FF67B6" w:rsidRDefault="00A0161E" w:rsidP="00214AEB">
      <w:pPr>
        <w:overflowPunct/>
        <w:textAlignment w:val="auto"/>
        <w:rPr>
          <w:sz w:val="22"/>
          <w:szCs w:val="22"/>
        </w:rPr>
      </w:pPr>
    </w:p>
    <w:p w:rsidR="00A0161E" w:rsidRPr="00FF67B6" w:rsidRDefault="00A0161E" w:rsidP="00214AEB">
      <w:pPr>
        <w:tabs>
          <w:tab w:val="center" w:pos="7088"/>
        </w:tabs>
        <w:overflowPunct/>
        <w:textAlignment w:val="auto"/>
        <w:rPr>
          <w:sz w:val="22"/>
          <w:szCs w:val="22"/>
          <w:lang w:eastAsia="hu-HU"/>
        </w:rPr>
      </w:pPr>
      <w:r w:rsidRPr="00FF67B6">
        <w:rPr>
          <w:sz w:val="22"/>
          <w:szCs w:val="22"/>
          <w:lang w:eastAsia="hu-HU"/>
        </w:rPr>
        <w:tab/>
        <w:t>………………………………………</w:t>
      </w:r>
    </w:p>
    <w:p w:rsidR="00A0161E" w:rsidRPr="00FF67B6" w:rsidRDefault="00A0161E" w:rsidP="00214AEB">
      <w:pPr>
        <w:tabs>
          <w:tab w:val="center" w:pos="7088"/>
        </w:tabs>
        <w:overflowPunct/>
        <w:textAlignment w:val="auto"/>
        <w:rPr>
          <w:sz w:val="22"/>
          <w:szCs w:val="22"/>
          <w:lang w:eastAsia="hu-HU"/>
        </w:rPr>
      </w:pPr>
      <w:r w:rsidRPr="00FF67B6">
        <w:rPr>
          <w:sz w:val="22"/>
          <w:szCs w:val="22"/>
          <w:lang w:eastAsia="hu-HU"/>
        </w:rPr>
        <w:tab/>
      </w:r>
      <w:proofErr w:type="gramStart"/>
      <w:r w:rsidRPr="00FF67B6">
        <w:rPr>
          <w:sz w:val="22"/>
          <w:szCs w:val="22"/>
          <w:lang w:eastAsia="hu-HU"/>
        </w:rPr>
        <w:t>cégszerű</w:t>
      </w:r>
      <w:proofErr w:type="gramEnd"/>
      <w:r w:rsidRPr="00FF67B6">
        <w:rPr>
          <w:sz w:val="22"/>
          <w:szCs w:val="22"/>
          <w:lang w:eastAsia="hu-HU"/>
        </w:rPr>
        <w:t xml:space="preserve"> aláírás</w:t>
      </w:r>
    </w:p>
    <w:sectPr w:rsidR="00A0161E" w:rsidRPr="00FF67B6" w:rsidSect="007E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B"/>
    <w:rsid w:val="00070E91"/>
    <w:rsid w:val="000D2BFB"/>
    <w:rsid w:val="00214AEB"/>
    <w:rsid w:val="003A513D"/>
    <w:rsid w:val="00511D30"/>
    <w:rsid w:val="0066745E"/>
    <w:rsid w:val="006B13DF"/>
    <w:rsid w:val="00756069"/>
    <w:rsid w:val="00793779"/>
    <w:rsid w:val="007E00AB"/>
    <w:rsid w:val="009574BE"/>
    <w:rsid w:val="0097076D"/>
    <w:rsid w:val="00A00EB9"/>
    <w:rsid w:val="00A0161E"/>
    <w:rsid w:val="00A76CE7"/>
    <w:rsid w:val="00AF469E"/>
    <w:rsid w:val="00B17673"/>
    <w:rsid w:val="00D12281"/>
    <w:rsid w:val="00D60D06"/>
    <w:rsid w:val="00D65851"/>
    <w:rsid w:val="00DC2743"/>
    <w:rsid w:val="00E910A2"/>
    <w:rsid w:val="00F262CA"/>
    <w:rsid w:val="00FF6397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6FBD7"/>
  <w15:docId w15:val="{C2C147CD-A133-4F04-A647-7B7B5F31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ÁTLÁTHATÓSÁGI NYILATKOZAT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ÁTLÁTHATÓSÁGI NYILATKOZAT</dc:title>
  <dc:creator>Fekete Csaba</dc:creator>
  <cp:lastModifiedBy>Gyuris Ottilia</cp:lastModifiedBy>
  <cp:revision>3</cp:revision>
  <cp:lastPrinted>2017-04-28T12:16:00Z</cp:lastPrinted>
  <dcterms:created xsi:type="dcterms:W3CDTF">2021-06-30T06:05:00Z</dcterms:created>
  <dcterms:modified xsi:type="dcterms:W3CDTF">2021-06-30T07:04:00Z</dcterms:modified>
</cp:coreProperties>
</file>