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2AFFEAD3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6F4A95" w:rsidRPr="00FD1CD5">
        <w:t>6</w:t>
      </w:r>
      <w:r w:rsidR="00C5704F" w:rsidRPr="00FD1CD5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1AD4A73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7D0447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7D0447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7D0447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7D0447" w:rsidRPr="00927F5F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7D0447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75870F6E" w:rsidR="007C6ED9" w:rsidRPr="00845D0A" w:rsidRDefault="003E5C29" w:rsidP="00845D0A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>
        <w:rPr>
          <w:rFonts w:ascii="Arial" w:eastAsia="Calibri" w:hAnsi="Arial" w:cs="Arial"/>
          <w:color w:val="000000"/>
          <w:sz w:val="20"/>
          <w:szCs w:val="20"/>
          <w:lang w:eastAsia="hu-HU"/>
        </w:rPr>
        <w:t>6</w:t>
      </w:r>
      <w:r w:rsidR="007C6ED9" w:rsidRPr="00976179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976179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976179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</w:t>
      </w:r>
      <w:r w:rsidR="007C6ED9" w:rsidRPr="007A6585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tárgya </w:t>
      </w:r>
      <w:r w:rsidR="007C6ED9" w:rsidRPr="007A6585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FD1CD5" w:rsidRPr="007A6585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6</w:t>
      </w:r>
      <w:r w:rsidR="00A63A79" w:rsidRPr="007A6585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7A6585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7A6585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7A658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proofErr w:type="spellStart"/>
      <w:r w:rsidR="00CE779C" w:rsidRPr="007A658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Hettich</w:t>
      </w:r>
      <w:proofErr w:type="spellEnd"/>
      <w:r w:rsidR="00CE779C" w:rsidRPr="007A658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MIKRO 220 R hűthető asztali </w:t>
      </w:r>
      <w:proofErr w:type="spellStart"/>
      <w:r w:rsidR="00CE779C" w:rsidRPr="007A658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mikrocentrifuga</w:t>
      </w:r>
      <w:proofErr w:type="spellEnd"/>
      <w:r w:rsidR="00973F6A" w:rsidRPr="007A6585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5967DD7B" w:rsidR="007C6ED9" w:rsidRPr="00845D0A" w:rsidRDefault="00BE749A" w:rsidP="00845D0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976179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711A44FD" w:rsidR="00BE749A" w:rsidRPr="00D1380A" w:rsidRDefault="00CE779C" w:rsidP="007F3D8C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highlight w:val="yellow"/>
                <w:lang w:eastAsia="en-US"/>
              </w:rPr>
            </w:pPr>
            <w:proofErr w:type="spellStart"/>
            <w:r w:rsidRPr="00CE779C">
              <w:rPr>
                <w:rFonts w:ascii="Arial" w:hAnsi="Arial" w:cs="Arial"/>
                <w:color w:val="000000"/>
                <w:sz w:val="20"/>
                <w:szCs w:val="20"/>
              </w:rPr>
              <w:t>Hettich</w:t>
            </w:r>
            <w:proofErr w:type="spellEnd"/>
            <w:r w:rsidRPr="00CE779C">
              <w:rPr>
                <w:rFonts w:ascii="Arial" w:hAnsi="Arial" w:cs="Arial"/>
                <w:color w:val="000000"/>
                <w:sz w:val="20"/>
                <w:szCs w:val="20"/>
              </w:rPr>
              <w:t xml:space="preserve"> MIKRO 220 R hűthető asztali </w:t>
            </w:r>
            <w:proofErr w:type="spellStart"/>
            <w:r w:rsidRPr="00CE779C">
              <w:rPr>
                <w:rFonts w:ascii="Arial" w:hAnsi="Arial" w:cs="Arial"/>
                <w:color w:val="000000"/>
                <w:sz w:val="20"/>
                <w:szCs w:val="20"/>
              </w:rPr>
              <w:t>mikrocentrifuga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73F6A" w:rsidRPr="00CE779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vagy a 321/2015. (X. 30.) Kr. 46. § (3) bekezdése alapján ezekkel műszakilag mindenben egyenértékű eszköz, </w:t>
            </w:r>
            <w:r w:rsidR="00BE749A" w:rsidRPr="00CE779C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</w:p>
        </w:tc>
        <w:tc>
          <w:tcPr>
            <w:tcW w:w="4423" w:type="dxa"/>
          </w:tcPr>
          <w:p w14:paraId="3D6D49D3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976179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976179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721818" w:rsidRPr="0066093E" w14:paraId="72C8C15E" w14:textId="77777777" w:rsidTr="00BE749A">
        <w:trPr>
          <w:tblCellSpacing w:w="20" w:type="dxa"/>
        </w:trPr>
        <w:tc>
          <w:tcPr>
            <w:tcW w:w="4513" w:type="dxa"/>
          </w:tcPr>
          <w:p w14:paraId="3D9C0EE2" w14:textId="16C480A3" w:rsidR="00721818" w:rsidRPr="0066093E" w:rsidRDefault="00CE779C" w:rsidP="007F3D8C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7F3D8C">
              <w:rPr>
                <w:rFonts w:ascii="Arial" w:hAnsi="Arial" w:cs="Arial"/>
                <w:sz w:val="20"/>
                <w:szCs w:val="20"/>
              </w:rPr>
              <w:t>Hőmérséklet szabályozási tartomány:</w:t>
            </w:r>
            <w:r w:rsidR="00BA4090" w:rsidRPr="007F3D8C">
              <w:rPr>
                <w:rFonts w:ascii="Arial" w:hAnsi="Arial" w:cs="Arial"/>
                <w:sz w:val="20"/>
                <w:szCs w:val="20"/>
              </w:rPr>
              <w:br/>
            </w:r>
            <w:r w:rsidRPr="007F3D8C">
              <w:rPr>
                <w:rFonts w:ascii="Arial" w:hAnsi="Arial" w:cs="Arial"/>
                <w:sz w:val="20"/>
                <w:szCs w:val="20"/>
              </w:rPr>
              <w:t>-20</w:t>
            </w:r>
            <w:r w:rsidR="00346D82" w:rsidRPr="007F3D8C">
              <w:rPr>
                <w:rFonts w:ascii="Arial" w:hAnsi="Arial" w:cs="Arial"/>
                <w:sz w:val="20"/>
                <w:szCs w:val="20"/>
              </w:rPr>
              <w:t>°C</w:t>
            </w:r>
            <w:r w:rsidRPr="007F3D8C">
              <w:rPr>
                <w:rFonts w:ascii="Arial" w:hAnsi="Arial" w:cs="Arial"/>
                <w:sz w:val="20"/>
                <w:szCs w:val="20"/>
              </w:rPr>
              <w:t xml:space="preserve"> - +40</w:t>
            </w:r>
            <w:r w:rsidR="00346D82" w:rsidRPr="007F3D8C">
              <w:rPr>
                <w:rFonts w:ascii="Arial" w:hAnsi="Arial" w:cs="Arial"/>
                <w:sz w:val="20"/>
                <w:szCs w:val="20"/>
              </w:rPr>
              <w:t>°C</w:t>
            </w:r>
          </w:p>
        </w:tc>
        <w:tc>
          <w:tcPr>
            <w:tcW w:w="4423" w:type="dxa"/>
          </w:tcPr>
          <w:p w14:paraId="26F3D1EA" w14:textId="77777777" w:rsidR="00721818" w:rsidRPr="0066093E" w:rsidRDefault="00721818" w:rsidP="007F3D8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66093E" w14:paraId="332DBDC0" w14:textId="77777777" w:rsidTr="00BE749A">
        <w:trPr>
          <w:tblCellSpacing w:w="20" w:type="dxa"/>
        </w:trPr>
        <w:tc>
          <w:tcPr>
            <w:tcW w:w="4513" w:type="dxa"/>
          </w:tcPr>
          <w:p w14:paraId="1AAF184E" w14:textId="6BBCA8B6" w:rsidR="00721818" w:rsidRPr="0066093E" w:rsidRDefault="00CE779C" w:rsidP="007F3D8C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6093E">
              <w:rPr>
                <w:rFonts w:ascii="Arial" w:hAnsi="Arial" w:cs="Arial"/>
                <w:sz w:val="20"/>
                <w:szCs w:val="20"/>
              </w:rPr>
              <w:t>Max. RPM: 18000 min-1</w:t>
            </w:r>
          </w:p>
        </w:tc>
        <w:tc>
          <w:tcPr>
            <w:tcW w:w="4423" w:type="dxa"/>
          </w:tcPr>
          <w:p w14:paraId="4A442434" w14:textId="77777777" w:rsidR="00721818" w:rsidRPr="0066093E" w:rsidRDefault="00721818" w:rsidP="007F3D8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66093E" w14:paraId="4F36D102" w14:textId="77777777" w:rsidTr="00BE749A">
        <w:trPr>
          <w:tblCellSpacing w:w="20" w:type="dxa"/>
        </w:trPr>
        <w:tc>
          <w:tcPr>
            <w:tcW w:w="4513" w:type="dxa"/>
          </w:tcPr>
          <w:p w14:paraId="717DECD6" w14:textId="0FAC4FFE" w:rsidR="00721818" w:rsidRPr="0066093E" w:rsidRDefault="00CE779C" w:rsidP="007F3D8C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6093E">
              <w:rPr>
                <w:rFonts w:ascii="Arial" w:hAnsi="Arial" w:cs="Arial"/>
                <w:sz w:val="20"/>
                <w:szCs w:val="20"/>
              </w:rPr>
              <w:t>Max. RCF: 31514 g</w:t>
            </w:r>
          </w:p>
        </w:tc>
        <w:tc>
          <w:tcPr>
            <w:tcW w:w="4423" w:type="dxa"/>
          </w:tcPr>
          <w:p w14:paraId="06F3BA18" w14:textId="77777777" w:rsidR="00721818" w:rsidRPr="0066093E" w:rsidRDefault="00721818" w:rsidP="007F3D8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66093E" w14:paraId="76957EE3" w14:textId="77777777" w:rsidTr="00BE749A">
        <w:trPr>
          <w:tblCellSpacing w:w="20" w:type="dxa"/>
        </w:trPr>
        <w:tc>
          <w:tcPr>
            <w:tcW w:w="4513" w:type="dxa"/>
          </w:tcPr>
          <w:p w14:paraId="04FD0C9A" w14:textId="72FC12F6" w:rsidR="00721818" w:rsidRPr="0066093E" w:rsidRDefault="00CE779C" w:rsidP="007F3D8C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6093E">
              <w:rPr>
                <w:rFonts w:ascii="Arial" w:hAnsi="Arial" w:cs="Arial"/>
                <w:sz w:val="20"/>
                <w:szCs w:val="20"/>
              </w:rPr>
              <w:t>Futási idő beállítási tartománya: 1 másodperc – 99 óra 59 perc, folyamatos futási idő is beállítható</w:t>
            </w:r>
          </w:p>
        </w:tc>
        <w:tc>
          <w:tcPr>
            <w:tcW w:w="4423" w:type="dxa"/>
          </w:tcPr>
          <w:p w14:paraId="7AD91F5F" w14:textId="77777777" w:rsidR="00721818" w:rsidRPr="0066093E" w:rsidRDefault="00721818" w:rsidP="007F3D8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845D0A" w14:paraId="26701FD1" w14:textId="77777777" w:rsidTr="00BE749A">
        <w:trPr>
          <w:tblCellSpacing w:w="20" w:type="dxa"/>
        </w:trPr>
        <w:tc>
          <w:tcPr>
            <w:tcW w:w="4513" w:type="dxa"/>
          </w:tcPr>
          <w:p w14:paraId="6031C293" w14:textId="20340A33" w:rsidR="00721818" w:rsidRPr="00845D0A" w:rsidRDefault="00CE779C" w:rsidP="00845D0A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trike/>
                <w:sz w:val="20"/>
                <w:szCs w:val="20"/>
              </w:rPr>
            </w:pPr>
            <w:r w:rsidRPr="00845D0A">
              <w:rPr>
                <w:rFonts w:ascii="Arial" w:hAnsi="Arial" w:cs="Arial"/>
                <w:sz w:val="20"/>
                <w:szCs w:val="20"/>
              </w:rPr>
              <w:t>Elő-hűtési futási ciklus</w:t>
            </w:r>
            <w:r w:rsidR="00845D0A" w:rsidRPr="00845D0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61EF7">
              <w:rPr>
                <w:rFonts w:ascii="Arial" w:hAnsi="Arial" w:cs="Arial"/>
                <w:sz w:val="20"/>
                <w:szCs w:val="20"/>
              </w:rPr>
              <w:t xml:space="preserve">(Igen/Nem) </w:t>
            </w:r>
            <w:r w:rsidR="00845D0A" w:rsidRPr="00845D0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(</w:t>
            </w:r>
            <w:r w:rsidR="00E66069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megléte a</w:t>
            </w:r>
            <w:bookmarkStart w:id="0" w:name="_GoBack"/>
            <w:bookmarkEnd w:id="0"/>
            <w:r w:rsidR="00845D0A" w:rsidRPr="00845D0A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z értékelési szempontok körében többletpontszámmal kerül értékelésre)</w:t>
            </w:r>
          </w:p>
        </w:tc>
        <w:tc>
          <w:tcPr>
            <w:tcW w:w="4423" w:type="dxa"/>
          </w:tcPr>
          <w:p w14:paraId="700261D5" w14:textId="77777777" w:rsidR="00721818" w:rsidRPr="00845D0A" w:rsidRDefault="00721818" w:rsidP="00845D0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trike/>
                <w:sz w:val="20"/>
                <w:szCs w:val="20"/>
                <w:lang w:eastAsia="en-US"/>
              </w:rPr>
            </w:pPr>
          </w:p>
        </w:tc>
      </w:tr>
      <w:tr w:rsidR="00721818" w:rsidRPr="00845D0A" w14:paraId="31CA0DA2" w14:textId="77777777" w:rsidTr="00BE749A">
        <w:trPr>
          <w:tblCellSpacing w:w="20" w:type="dxa"/>
        </w:trPr>
        <w:tc>
          <w:tcPr>
            <w:tcW w:w="4513" w:type="dxa"/>
          </w:tcPr>
          <w:p w14:paraId="7F8D9A90" w14:textId="48E96BB0" w:rsidR="00721818" w:rsidRPr="00845D0A" w:rsidRDefault="00CE779C" w:rsidP="00845D0A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D0A">
              <w:rPr>
                <w:rFonts w:ascii="Arial" w:hAnsi="Arial" w:cs="Arial"/>
                <w:sz w:val="20"/>
                <w:szCs w:val="20"/>
              </w:rPr>
              <w:t xml:space="preserve">Memória: </w:t>
            </w:r>
            <w:r w:rsidR="009164DE" w:rsidRPr="00845D0A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845D0A" w:rsidRPr="00845D0A">
              <w:rPr>
                <w:rFonts w:ascii="Arial" w:hAnsi="Arial" w:cs="Arial"/>
                <w:sz w:val="20"/>
                <w:szCs w:val="20"/>
              </w:rPr>
              <w:t>5</w:t>
            </w:r>
            <w:r w:rsidRPr="00845D0A">
              <w:rPr>
                <w:rFonts w:ascii="Arial" w:hAnsi="Arial" w:cs="Arial"/>
                <w:sz w:val="20"/>
                <w:szCs w:val="20"/>
              </w:rPr>
              <w:t xml:space="preserve"> db program tárolható</w:t>
            </w:r>
            <w:r w:rsidR="00845D0A" w:rsidRPr="00845D0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845D0A" w:rsidRPr="00F401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az 5</w:t>
            </w:r>
            <w:r w:rsidR="00845D0A" w:rsidRPr="00845D0A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 w:rsidR="00845D0A" w:rsidRPr="00F40153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db-ot meghaladó program számot Ajánlatkérő többletpontszámmal értékeli</w:t>
            </w:r>
            <w:r w:rsidR="00845D0A" w:rsidRPr="00845D0A">
              <w:rPr>
                <w:rFonts w:ascii="Arial" w:hAnsi="Arial" w:cs="Arial"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4423" w:type="dxa"/>
          </w:tcPr>
          <w:p w14:paraId="766F9593" w14:textId="77777777" w:rsidR="00721818" w:rsidRPr="00845D0A" w:rsidRDefault="00721818" w:rsidP="00845D0A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66093E" w14:paraId="458FBF86" w14:textId="77777777" w:rsidTr="00BE749A">
        <w:trPr>
          <w:tblCellSpacing w:w="20" w:type="dxa"/>
        </w:trPr>
        <w:tc>
          <w:tcPr>
            <w:tcW w:w="4513" w:type="dxa"/>
          </w:tcPr>
          <w:p w14:paraId="2F79C29D" w14:textId="11502DC7" w:rsidR="00721818" w:rsidRPr="0066093E" w:rsidRDefault="00CE779C" w:rsidP="007F3D8C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6093E">
              <w:rPr>
                <w:rFonts w:ascii="Arial" w:hAnsi="Arial" w:cs="Arial"/>
                <w:sz w:val="20"/>
                <w:szCs w:val="20"/>
              </w:rPr>
              <w:t>Gyorsítás beállításának fokozatai: 1 – 9</w:t>
            </w:r>
          </w:p>
        </w:tc>
        <w:tc>
          <w:tcPr>
            <w:tcW w:w="4423" w:type="dxa"/>
          </w:tcPr>
          <w:p w14:paraId="6D2BD4CD" w14:textId="77777777" w:rsidR="00721818" w:rsidRPr="0066093E" w:rsidRDefault="00721818" w:rsidP="007F3D8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E779C" w:rsidRPr="0066093E" w14:paraId="0CD208E5" w14:textId="77777777" w:rsidTr="00BE749A">
        <w:trPr>
          <w:tblCellSpacing w:w="20" w:type="dxa"/>
        </w:trPr>
        <w:tc>
          <w:tcPr>
            <w:tcW w:w="4513" w:type="dxa"/>
          </w:tcPr>
          <w:p w14:paraId="7CC54210" w14:textId="683A2EB4" w:rsidR="00CE779C" w:rsidRPr="0066093E" w:rsidRDefault="00CE779C" w:rsidP="007F3D8C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66093E">
              <w:rPr>
                <w:rFonts w:ascii="Arial" w:hAnsi="Arial" w:cs="Arial"/>
                <w:sz w:val="20"/>
                <w:szCs w:val="20"/>
              </w:rPr>
              <w:t>Fékezés beállításának fokozatai: 1 – 9</w:t>
            </w:r>
          </w:p>
        </w:tc>
        <w:tc>
          <w:tcPr>
            <w:tcW w:w="4423" w:type="dxa"/>
          </w:tcPr>
          <w:p w14:paraId="36844EDB" w14:textId="77777777" w:rsidR="00CE779C" w:rsidRPr="0066093E" w:rsidRDefault="00CE779C" w:rsidP="007F3D8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CE779C" w:rsidRPr="007F3D8C" w14:paraId="5271BC43" w14:textId="77777777" w:rsidTr="00BE749A">
        <w:trPr>
          <w:tblCellSpacing w:w="20" w:type="dxa"/>
        </w:trPr>
        <w:tc>
          <w:tcPr>
            <w:tcW w:w="4513" w:type="dxa"/>
          </w:tcPr>
          <w:p w14:paraId="7705322B" w14:textId="77777777" w:rsidR="007F3D8C" w:rsidRPr="007F3D8C" w:rsidRDefault="007F3D8C" w:rsidP="007F3D8C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D8C">
              <w:rPr>
                <w:rFonts w:ascii="Arial" w:hAnsi="Arial" w:cs="Arial"/>
                <w:sz w:val="20"/>
                <w:szCs w:val="20"/>
              </w:rPr>
              <w:t>Tartozékok:</w:t>
            </w:r>
          </w:p>
          <w:p w14:paraId="6BBBA274" w14:textId="77777777" w:rsidR="00CE779C" w:rsidRPr="007F3D8C" w:rsidRDefault="007F3D8C" w:rsidP="007F3D8C">
            <w:pPr>
              <w:pStyle w:val="Listaszerbekezds"/>
              <w:numPr>
                <w:ilvl w:val="0"/>
                <w:numId w:val="10"/>
              </w:numPr>
              <w:spacing w:before="60" w:after="60" w:line="276" w:lineRule="auto"/>
              <w:ind w:left="40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D8C">
              <w:rPr>
                <w:rFonts w:ascii="Arial" w:hAnsi="Arial" w:cs="Arial"/>
                <w:sz w:val="20"/>
                <w:szCs w:val="20"/>
              </w:rPr>
              <w:t xml:space="preserve">24 férőhelyes rozsdamentes acél szögrotor 24 db 1,5-2 ml </w:t>
            </w:r>
            <w:proofErr w:type="spellStart"/>
            <w:r w:rsidRPr="007F3D8C">
              <w:rPr>
                <w:rFonts w:ascii="Arial" w:hAnsi="Arial" w:cs="Arial"/>
                <w:sz w:val="20"/>
                <w:szCs w:val="20"/>
              </w:rPr>
              <w:t>micro</w:t>
            </w:r>
            <w:proofErr w:type="spellEnd"/>
            <w:r w:rsidRPr="007F3D8C">
              <w:rPr>
                <w:rFonts w:ascii="Arial" w:hAnsi="Arial" w:cs="Arial"/>
                <w:sz w:val="20"/>
                <w:szCs w:val="20"/>
              </w:rPr>
              <w:t xml:space="preserve"> csőnek</w:t>
            </w:r>
          </w:p>
          <w:p w14:paraId="1BA517CF" w14:textId="77777777" w:rsidR="007F3D8C" w:rsidRPr="007F3D8C" w:rsidRDefault="007F3D8C" w:rsidP="007F3D8C">
            <w:pPr>
              <w:pStyle w:val="Listaszerbekezds"/>
              <w:numPr>
                <w:ilvl w:val="0"/>
                <w:numId w:val="10"/>
              </w:numPr>
              <w:spacing w:before="60" w:after="60" w:line="276" w:lineRule="auto"/>
              <w:ind w:left="40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D8C">
              <w:rPr>
                <w:rFonts w:ascii="Arial" w:hAnsi="Arial" w:cs="Arial"/>
                <w:sz w:val="20"/>
                <w:szCs w:val="20"/>
              </w:rPr>
              <w:t>6 férőhelyes rozsdamentes acél szögrotor 15 ml-es Falcon csöveknek</w:t>
            </w:r>
          </w:p>
          <w:p w14:paraId="26DD6ADB" w14:textId="46ED8F0E" w:rsidR="007F3D8C" w:rsidRPr="007F3D8C" w:rsidRDefault="007F3D8C" w:rsidP="007F3D8C">
            <w:pPr>
              <w:pStyle w:val="Listaszerbekezds"/>
              <w:numPr>
                <w:ilvl w:val="0"/>
                <w:numId w:val="10"/>
              </w:numPr>
              <w:spacing w:before="60" w:after="60" w:line="276" w:lineRule="auto"/>
              <w:ind w:left="402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3D8C">
              <w:rPr>
                <w:rFonts w:ascii="Arial" w:hAnsi="Arial" w:cs="Arial"/>
                <w:sz w:val="20"/>
                <w:szCs w:val="20"/>
              </w:rPr>
              <w:lastRenderedPageBreak/>
              <w:t>Szűkítő 15 ml Falcon csöveknek</w:t>
            </w:r>
          </w:p>
        </w:tc>
        <w:tc>
          <w:tcPr>
            <w:tcW w:w="4423" w:type="dxa"/>
          </w:tcPr>
          <w:p w14:paraId="17592875" w14:textId="77777777" w:rsidR="00CE779C" w:rsidRPr="007F3D8C" w:rsidRDefault="00CE779C" w:rsidP="007F3D8C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2B988E4" w:rsidR="00CA23E0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p w14:paraId="754F6A9A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976179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37DEBB27" w:rsidR="008D21EA" w:rsidRPr="00D1380A" w:rsidRDefault="00CE779C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eastAsia="hu-HU"/>
              </w:rPr>
            </w:pPr>
            <w:proofErr w:type="spellStart"/>
            <w:r w:rsidRPr="00CE779C">
              <w:rPr>
                <w:rFonts w:ascii="Arial" w:hAnsi="Arial" w:cs="Arial"/>
                <w:color w:val="000000"/>
                <w:sz w:val="20"/>
                <w:szCs w:val="20"/>
              </w:rPr>
              <w:t>Hettich</w:t>
            </w:r>
            <w:proofErr w:type="spellEnd"/>
            <w:r w:rsidRPr="00CE779C">
              <w:rPr>
                <w:rFonts w:ascii="Arial" w:hAnsi="Arial" w:cs="Arial"/>
                <w:color w:val="000000"/>
                <w:sz w:val="20"/>
                <w:szCs w:val="20"/>
              </w:rPr>
              <w:t xml:space="preserve"> MIKRO 220 R hűthető asztali </w:t>
            </w:r>
            <w:proofErr w:type="spellStart"/>
            <w:r w:rsidRPr="00CE779C">
              <w:rPr>
                <w:rFonts w:ascii="Arial" w:hAnsi="Arial" w:cs="Arial"/>
                <w:color w:val="000000"/>
                <w:sz w:val="20"/>
                <w:szCs w:val="20"/>
              </w:rPr>
              <w:t>mikrocentrifuga</w:t>
            </w:r>
            <w:proofErr w:type="spellEnd"/>
            <w:r w:rsidR="007A08A4">
              <w:rPr>
                <w:rFonts w:ascii="Arial" w:hAnsi="Arial" w:cs="Arial"/>
                <w:color w:val="000000"/>
                <w:sz w:val="20"/>
                <w:szCs w:val="20"/>
              </w:rPr>
              <w:t xml:space="preserve"> és tartozékok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976179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4CA3071" w14:textId="77777777" w:rsidR="00322496" w:rsidRPr="00976179" w:rsidRDefault="00322496" w:rsidP="00322496">
      <w:pPr>
        <w:spacing w:after="200" w:line="360" w:lineRule="auto"/>
        <w:ind w:left="4536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p w14:paraId="36448E2E" w14:textId="77777777" w:rsidR="00322496" w:rsidRPr="00976179" w:rsidRDefault="00322496" w:rsidP="00846DD1">
      <w:pPr>
        <w:rPr>
          <w:rFonts w:ascii="Arial" w:hAnsi="Arial" w:cs="Arial"/>
          <w:sz w:val="20"/>
          <w:szCs w:val="20"/>
        </w:rPr>
      </w:pP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1549E" w14:textId="77777777" w:rsidR="00A06946" w:rsidRDefault="00A06946" w:rsidP="00B33BB9">
      <w:pPr>
        <w:spacing w:after="0" w:line="240" w:lineRule="auto"/>
      </w:pPr>
      <w:r>
        <w:separator/>
      </w:r>
    </w:p>
  </w:endnote>
  <w:endnote w:type="continuationSeparator" w:id="0">
    <w:p w14:paraId="34B828BC" w14:textId="77777777" w:rsidR="00A06946" w:rsidRDefault="00A06946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50385" w14:textId="77777777" w:rsidR="00A06946" w:rsidRDefault="00A06946" w:rsidP="00B33BB9">
      <w:pPr>
        <w:spacing w:after="0" w:line="240" w:lineRule="auto"/>
      </w:pPr>
      <w:r>
        <w:separator/>
      </w:r>
    </w:p>
  </w:footnote>
  <w:footnote w:type="continuationSeparator" w:id="0">
    <w:p w14:paraId="0DEBA5E4" w14:textId="77777777" w:rsidR="00A06946" w:rsidRDefault="00A06946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7598F"/>
    <w:multiLevelType w:val="hybridMultilevel"/>
    <w:tmpl w:val="1826CE96"/>
    <w:lvl w:ilvl="0" w:tplc="FA8C7AD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A0911"/>
    <w:multiLevelType w:val="hybridMultilevel"/>
    <w:tmpl w:val="73587FF2"/>
    <w:lvl w:ilvl="0" w:tplc="F8C8BF4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E2249"/>
    <w:multiLevelType w:val="hybridMultilevel"/>
    <w:tmpl w:val="F45C1A36"/>
    <w:lvl w:ilvl="0" w:tplc="E8988B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4"/>
  </w:num>
  <w:num w:numId="7">
    <w:abstractNumId w:val="0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855"/>
    <w:rsid w:val="00091634"/>
    <w:rsid w:val="000E2F10"/>
    <w:rsid w:val="000F60DC"/>
    <w:rsid w:val="000F6BB1"/>
    <w:rsid w:val="00105721"/>
    <w:rsid w:val="00107AFA"/>
    <w:rsid w:val="00126F57"/>
    <w:rsid w:val="001D2B00"/>
    <w:rsid w:val="001E5B05"/>
    <w:rsid w:val="00232DE6"/>
    <w:rsid w:val="00237C4D"/>
    <w:rsid w:val="002404AB"/>
    <w:rsid w:val="00261EF7"/>
    <w:rsid w:val="0028218B"/>
    <w:rsid w:val="002840DD"/>
    <w:rsid w:val="00291F8D"/>
    <w:rsid w:val="002B1034"/>
    <w:rsid w:val="002D6168"/>
    <w:rsid w:val="002F69D9"/>
    <w:rsid w:val="00300706"/>
    <w:rsid w:val="00322496"/>
    <w:rsid w:val="00346D82"/>
    <w:rsid w:val="00347FEB"/>
    <w:rsid w:val="00355910"/>
    <w:rsid w:val="00360D7D"/>
    <w:rsid w:val="003978D6"/>
    <w:rsid w:val="003E0D5E"/>
    <w:rsid w:val="003E5C29"/>
    <w:rsid w:val="003F48B2"/>
    <w:rsid w:val="00405875"/>
    <w:rsid w:val="00434270"/>
    <w:rsid w:val="004B689E"/>
    <w:rsid w:val="004C0976"/>
    <w:rsid w:val="004C7F7E"/>
    <w:rsid w:val="004D1855"/>
    <w:rsid w:val="004D5B18"/>
    <w:rsid w:val="004F6D5C"/>
    <w:rsid w:val="00505B14"/>
    <w:rsid w:val="005417EF"/>
    <w:rsid w:val="0056541B"/>
    <w:rsid w:val="00571567"/>
    <w:rsid w:val="00591103"/>
    <w:rsid w:val="00596B3F"/>
    <w:rsid w:val="005B3CB1"/>
    <w:rsid w:val="005C7A4D"/>
    <w:rsid w:val="005D3147"/>
    <w:rsid w:val="005D47A0"/>
    <w:rsid w:val="005F0009"/>
    <w:rsid w:val="00621702"/>
    <w:rsid w:val="0066093E"/>
    <w:rsid w:val="0066545D"/>
    <w:rsid w:val="00684DDE"/>
    <w:rsid w:val="006864A3"/>
    <w:rsid w:val="00686823"/>
    <w:rsid w:val="006905B8"/>
    <w:rsid w:val="006A0AF1"/>
    <w:rsid w:val="006F4A95"/>
    <w:rsid w:val="0071734D"/>
    <w:rsid w:val="00721818"/>
    <w:rsid w:val="00754B7F"/>
    <w:rsid w:val="007722DF"/>
    <w:rsid w:val="007A08A4"/>
    <w:rsid w:val="007A6585"/>
    <w:rsid w:val="007C6ED9"/>
    <w:rsid w:val="007D0447"/>
    <w:rsid w:val="007E453A"/>
    <w:rsid w:val="007E7EAC"/>
    <w:rsid w:val="007F3D8C"/>
    <w:rsid w:val="00814466"/>
    <w:rsid w:val="00817C68"/>
    <w:rsid w:val="00845D0A"/>
    <w:rsid w:val="00846DD1"/>
    <w:rsid w:val="00874672"/>
    <w:rsid w:val="008959FE"/>
    <w:rsid w:val="00896A1D"/>
    <w:rsid w:val="008A0FE5"/>
    <w:rsid w:val="008D21EA"/>
    <w:rsid w:val="008D6758"/>
    <w:rsid w:val="008E5CEE"/>
    <w:rsid w:val="008F4EE9"/>
    <w:rsid w:val="008F571A"/>
    <w:rsid w:val="009164DE"/>
    <w:rsid w:val="009342AC"/>
    <w:rsid w:val="00973F6A"/>
    <w:rsid w:val="00976179"/>
    <w:rsid w:val="00987E0D"/>
    <w:rsid w:val="009C64C0"/>
    <w:rsid w:val="009D433F"/>
    <w:rsid w:val="009E31D5"/>
    <w:rsid w:val="009F5986"/>
    <w:rsid w:val="00A06946"/>
    <w:rsid w:val="00A429EF"/>
    <w:rsid w:val="00A44D13"/>
    <w:rsid w:val="00A63A79"/>
    <w:rsid w:val="00AF4898"/>
    <w:rsid w:val="00B3277B"/>
    <w:rsid w:val="00B33BB9"/>
    <w:rsid w:val="00B42C53"/>
    <w:rsid w:val="00B86016"/>
    <w:rsid w:val="00B86CFC"/>
    <w:rsid w:val="00B97879"/>
    <w:rsid w:val="00BA4090"/>
    <w:rsid w:val="00BE1E25"/>
    <w:rsid w:val="00BE3E13"/>
    <w:rsid w:val="00BE749A"/>
    <w:rsid w:val="00C5704F"/>
    <w:rsid w:val="00C74C04"/>
    <w:rsid w:val="00C8531A"/>
    <w:rsid w:val="00C85D3B"/>
    <w:rsid w:val="00C87592"/>
    <w:rsid w:val="00CA23E0"/>
    <w:rsid w:val="00CB16EA"/>
    <w:rsid w:val="00CE779C"/>
    <w:rsid w:val="00D1380A"/>
    <w:rsid w:val="00D233FC"/>
    <w:rsid w:val="00D375FF"/>
    <w:rsid w:val="00DA1BD5"/>
    <w:rsid w:val="00DA2004"/>
    <w:rsid w:val="00DB26B6"/>
    <w:rsid w:val="00DD0479"/>
    <w:rsid w:val="00DD1513"/>
    <w:rsid w:val="00DE46D3"/>
    <w:rsid w:val="00E04E5E"/>
    <w:rsid w:val="00E17E89"/>
    <w:rsid w:val="00E50065"/>
    <w:rsid w:val="00E66069"/>
    <w:rsid w:val="00EC12CC"/>
    <w:rsid w:val="00EF5382"/>
    <w:rsid w:val="00F44662"/>
    <w:rsid w:val="00F67748"/>
    <w:rsid w:val="00FB4B84"/>
    <w:rsid w:val="00FD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A07D445B-CF72-459D-87CA-311CC3FA3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ED089-4DEF-4BCD-A468-02FF59F0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5</cp:revision>
  <dcterms:created xsi:type="dcterms:W3CDTF">2018-03-08T11:14:00Z</dcterms:created>
  <dcterms:modified xsi:type="dcterms:W3CDTF">2018-03-08T19:21:00Z</dcterms:modified>
</cp:coreProperties>
</file>