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5F" w:rsidRPr="00C20644" w:rsidRDefault="001A5D5F" w:rsidP="001A5D5F">
      <w:pPr>
        <w:pStyle w:val="ll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hAnsi="Times New Roman" w:cs="Times New Roman"/>
          <w:sz w:val="24"/>
          <w:szCs w:val="24"/>
        </w:rPr>
        <w:t>Specifikáció</w:t>
      </w:r>
    </w:p>
    <w:p w:rsidR="001A5D5F" w:rsidRPr="00C20644" w:rsidRDefault="001A5D5F" w:rsidP="001A5D5F">
      <w:pPr>
        <w:pStyle w:val="ll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D5F" w:rsidRPr="00C20644" w:rsidRDefault="001A5D5F" w:rsidP="001A5D5F">
      <w:pPr>
        <w:spacing w:after="0" w:line="276" w:lineRule="auto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Szakmai Tanulmányi kirándulás</w:t>
      </w:r>
    </w:p>
    <w:p w:rsidR="001A5D5F" w:rsidRDefault="001A5D5F" w:rsidP="001A5D5F">
      <w:pPr>
        <w:spacing w:after="0" w:line="276" w:lineRule="auto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proofErr w:type="gramStart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Jakucs</w:t>
      </w:r>
      <w:proofErr w:type="spellEnd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 László nemzetközi Középiskolai földrajzverseny győzteseinek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,</w:t>
      </w:r>
    </w:p>
    <w:p w:rsidR="001A5D5F" w:rsidRPr="00C20644" w:rsidRDefault="001A5D5F" w:rsidP="001A5D5F">
      <w:pPr>
        <w:spacing w:after="0" w:line="276" w:lineRule="auto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képzők</w:t>
      </w:r>
      <w:proofErr w:type="gramEnd"/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 képzése programon résztvevőknek</w:t>
      </w:r>
    </w:p>
    <w:p w:rsidR="001A5D5F" w:rsidRPr="00C20644" w:rsidRDefault="001A5D5F" w:rsidP="001A5D5F">
      <w:pPr>
        <w:pStyle w:val="ll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D5F" w:rsidRPr="00C20644" w:rsidRDefault="001A5D5F" w:rsidP="001A5D5F">
      <w:pPr>
        <w:pStyle w:val="Listaszerbekezds"/>
        <w:numPr>
          <w:ilvl w:val="0"/>
          <w:numId w:val="2"/>
        </w:num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  <w:t>Szállás biztosítása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ind w:left="142" w:hanging="142"/>
        <w:jc w:val="both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2019. szeptember 12 – 15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. között </w:t>
      </w:r>
    </w:p>
    <w:p w:rsidR="001A5D5F" w:rsidRPr="00C20644" w:rsidRDefault="001A5D5F" w:rsidP="001A5D5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1-2 ágyas szállás a tanároknak, a sofőrnek saját fürdőszobával (6 fő), </w:t>
      </w:r>
    </w:p>
    <w:p w:rsidR="001A5D5F" w:rsidRPr="00C20644" w:rsidRDefault="001A5D5F" w:rsidP="001A5D5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diákoknak tanárokéval egy színvonalú szállás 2-3 ágyas fürdőszobás szállás;</w:t>
      </w:r>
    </w:p>
    <w:p w:rsidR="001A5D5F" w:rsidRPr="00C20644" w:rsidRDefault="001A5D5F" w:rsidP="007B1A3D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legalább három csillagos szállás a Balaton</w:t>
      </w:r>
      <w:r w:rsidR="007B1A3D">
        <w:rPr>
          <w:rFonts w:ascii="Times New Roman" w:eastAsia="TTE1DF4508t00" w:hAnsi="Times New Roman" w:cs="Times New Roman"/>
          <w:sz w:val="24"/>
          <w:szCs w:val="24"/>
          <w:lang w:eastAsia="hu-HU"/>
        </w:rPr>
        <w:t>nál, a Balaton</w:t>
      </w: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Felvidéken, </w:t>
      </w:r>
      <w:r w:rsidR="007B1A3D" w:rsidRPr="007B1A3D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vagy a Tapolcai-medencében esetleg Veszprém környékén, vagy a Bakonyban) </w:t>
      </w: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ahonnét a program helyszíneire csillagtúra szerűen utazni lehet.</w:t>
      </w:r>
    </w:p>
    <w:p w:rsidR="001A5D5F" w:rsidRPr="00C20644" w:rsidRDefault="001A5D5F" w:rsidP="001A5D5F">
      <w:pPr>
        <w:spacing w:after="0" w:line="276" w:lineRule="auto"/>
        <w:ind w:left="142" w:hanging="142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pStyle w:val="Listaszerbekezds"/>
        <w:numPr>
          <w:ilvl w:val="0"/>
          <w:numId w:val="2"/>
        </w:num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  <w:t>Étkezés biztosítása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ind w:left="142" w:hanging="142"/>
        <w:jc w:val="both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12.</w:t>
      </w:r>
    </w:p>
    <w:p w:rsidR="001A5D5F" w:rsidRDefault="001A5D5F" w:rsidP="001A5D5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este meleg vacsora a szálláson, amely tartalmaz </w:t>
      </w:r>
      <w:r w:rsidRPr="00C20644">
        <w:rPr>
          <w:rFonts w:ascii="Times New Roman" w:hAnsi="Times New Roman" w:cs="Times New Roman"/>
          <w:sz w:val="24"/>
          <w:szCs w:val="24"/>
        </w:rPr>
        <w:t>levest és második fogás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20644">
        <w:rPr>
          <w:rFonts w:ascii="Times New Roman" w:hAnsi="Times New Roman" w:cs="Times New Roman"/>
          <w:sz w:val="24"/>
          <w:szCs w:val="24"/>
        </w:rPr>
        <w:t>, süteményt 0,5 l/fő ásványvízzel / üdítő / fő</w:t>
      </w:r>
      <w:r>
        <w:rPr>
          <w:rFonts w:ascii="Times New Roman" w:hAnsi="Times New Roman" w:cs="Times New Roman"/>
          <w:sz w:val="24"/>
          <w:szCs w:val="24"/>
        </w:rPr>
        <w:t xml:space="preserve"> – menü jelleggel</w:t>
      </w:r>
    </w:p>
    <w:p w:rsidR="001A5D5F" w:rsidRPr="00C20644" w:rsidRDefault="001A5D5F" w:rsidP="001A5D5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hAnsi="Times New Roman" w:cs="Times New Roman"/>
          <w:sz w:val="24"/>
          <w:szCs w:val="24"/>
        </w:rPr>
        <w:t>Ajánlattevő köteles az étkezéseket megelőzően egyeztetni a részletes menüsort Ajánlatkérő képviselőjével, figyelembe véve a diétás igényeket.</w:t>
      </w:r>
    </w:p>
    <w:p w:rsidR="001A5D5F" w:rsidRPr="002914CE" w:rsidRDefault="001A5D5F" w:rsidP="001A5D5F">
      <w:pPr>
        <w:pStyle w:val="Listaszerbekezds"/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ind w:left="142" w:hanging="142"/>
        <w:jc w:val="both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13.</w:t>
      </w:r>
    </w:p>
    <w:p w:rsidR="001A5D5F" w:rsidRPr="00C20644" w:rsidRDefault="001A5D5F" w:rsidP="001A5D5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TE1DF4508t00" w:hAnsi="Times New Roman" w:cs="Times New Roman"/>
          <w:i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szálláson svédasztalos reggeli 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>és úti csomag</w:t>
      </w:r>
    </w:p>
    <w:p w:rsidR="001A5D5F" w:rsidRPr="00C20644" w:rsidRDefault="001A5D5F" w:rsidP="001A5D5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úti csomag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</w:t>
      </w: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tartalma: péksütemény (sós / édes) vagy szendvicset, gyümölcsöt csomagolt formában 0,5 l/fő ásványvízzel / üdítő / fő</w:t>
      </w:r>
    </w:p>
    <w:p w:rsidR="001A5D5F" w:rsidRPr="00C20644" w:rsidRDefault="001A5D5F" w:rsidP="001A5D5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este meleg vacsora a szálláson, amely tartalmaz </w:t>
      </w:r>
      <w:r w:rsidRPr="00C20644">
        <w:rPr>
          <w:rFonts w:ascii="Times New Roman" w:hAnsi="Times New Roman" w:cs="Times New Roman"/>
          <w:sz w:val="24"/>
          <w:szCs w:val="24"/>
        </w:rPr>
        <w:t>levest és második fogás, desszert 0,5 l/fő ásványvízzel / üdítő / fő</w:t>
      </w:r>
    </w:p>
    <w:p w:rsidR="001A5D5F" w:rsidRPr="00C20644" w:rsidRDefault="001A5D5F" w:rsidP="001A5D5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hAnsi="Times New Roman" w:cs="Times New Roman"/>
          <w:sz w:val="24"/>
          <w:szCs w:val="24"/>
        </w:rPr>
        <w:t>Ajánlattevő köteles az étkezéseket megelőzően egyeztetni a részletes menüsort Ajánlatkérő képviselőjével, figyelembe véve a diétás igényeket.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ind w:left="142" w:hanging="142"/>
        <w:jc w:val="both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14.</w:t>
      </w:r>
    </w:p>
    <w:p w:rsidR="001A5D5F" w:rsidRPr="00C20644" w:rsidRDefault="001A5D5F" w:rsidP="001A5D5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TE1DF4508t00" w:hAnsi="Times New Roman" w:cs="Times New Roman"/>
          <w:i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szálláson svédasztalos reggeli 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>és úti csomag</w:t>
      </w:r>
    </w:p>
    <w:p w:rsidR="001A5D5F" w:rsidRPr="00C20644" w:rsidRDefault="001A5D5F" w:rsidP="001A5D5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úti csomag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</w:t>
      </w: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tartalma: péksütemény (sós / édes) vagy szendvicset, gyümölcsöt csomagolt formában 0,5 l/fő ásványvízzel / üdítő / fő</w:t>
      </w:r>
    </w:p>
    <w:p w:rsidR="001A5D5F" w:rsidRPr="00C20644" w:rsidRDefault="001A5D5F" w:rsidP="001A5D5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este meleg vacsora Bakonybélben, amely tartalmaz </w:t>
      </w:r>
      <w:r w:rsidRPr="00C20644">
        <w:rPr>
          <w:rFonts w:ascii="Times New Roman" w:hAnsi="Times New Roman" w:cs="Times New Roman"/>
          <w:sz w:val="24"/>
          <w:szCs w:val="24"/>
        </w:rPr>
        <w:t>levest és második fogás, desszert 0,5 l/fő ásványvízzel / üdítő / fő</w:t>
      </w:r>
    </w:p>
    <w:p w:rsidR="001A5D5F" w:rsidRPr="00C20644" w:rsidRDefault="001A5D5F" w:rsidP="001A5D5F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hAnsi="Times New Roman" w:cs="Times New Roman"/>
          <w:sz w:val="24"/>
          <w:szCs w:val="24"/>
        </w:rPr>
        <w:t>Ajánlattevő köteles az étkezéseket megelőzően egyeztetni a részletes menüsort Ajánlatkérő képviselőjével, figyelembe véve a diétás igényeket.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ind w:left="142" w:hanging="142"/>
        <w:jc w:val="both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15</w:t>
      </w:r>
    </w:p>
    <w:p w:rsidR="001A5D5F" w:rsidRPr="00C20644" w:rsidRDefault="001A5D5F" w:rsidP="001A5D5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TE1DF4508t00" w:hAnsi="Times New Roman" w:cs="Times New Roman"/>
          <w:i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szálláson vagy közelében svédasztalos reggeli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és úti csomag</w:t>
      </w:r>
    </w:p>
    <w:p w:rsidR="001A5D5F" w:rsidRDefault="001A5D5F" w:rsidP="001A5D5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úti csomag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</w:t>
      </w: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tartalma: péksütemény (sós / édes) vagy szendvicset, gyümölcsöt csomagolt formában 0,5 l/fő ásványvízzel / üdítő / fő</w:t>
      </w:r>
    </w:p>
    <w:p w:rsidR="001A5D5F" w:rsidRPr="002C3B9F" w:rsidRDefault="001A5D5F" w:rsidP="001A5D5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hAnsi="Times New Roman" w:cs="Times New Roman"/>
          <w:sz w:val="24"/>
          <w:szCs w:val="24"/>
        </w:rPr>
        <w:t>Ajánlattevő köteles az étkezéseket megelőzően egyeztetni a részletes menüsort Ajánlatkérő képviselőjével, figyelembe véve a diétás igényeket.</w:t>
      </w:r>
    </w:p>
    <w:p w:rsidR="001A5D5F" w:rsidRPr="00C20644" w:rsidRDefault="001A5D5F" w:rsidP="001A5D5F">
      <w:pPr>
        <w:pStyle w:val="Listaszerbekezds"/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pStyle w:val="Listaszerbekezds"/>
        <w:numPr>
          <w:ilvl w:val="0"/>
          <w:numId w:val="2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  <w:t>Személyszá</w:t>
      </w:r>
      <w:r w:rsidR="0073327E"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  <w:t>ll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  <w:t>ítás biztosítása - külön busszal útvonal kb. 1110 km</w:t>
      </w:r>
      <w:r w:rsidR="006819B6"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(Zánkán lévő szállás esetén)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12.</w:t>
      </w:r>
    </w:p>
    <w:p w:rsidR="001A5D5F" w:rsidRPr="00C20644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Szeged – Budapest –Balatonakarattya – Zánka (szállás)– Tapolca – Sümeg – Köveskál- Zánka -390 km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13.</w:t>
      </w:r>
    </w:p>
    <w:p w:rsidR="001A5D5F" w:rsidRPr="00C20644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Zánka – Balatonhenye – Balatonederics – Gyenesdiás – Cserszegtomaj – Zánka – kb. 130 km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14.</w:t>
      </w:r>
    </w:p>
    <w:p w:rsidR="001A5D5F" w:rsidRPr="00C20644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Zánka – Úrkút – Szentgál – </w:t>
      </w:r>
      <w:proofErr w:type="spellStart"/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Nyírád</w:t>
      </w:r>
      <w:proofErr w:type="spellEnd"/>
      <w:r w:rsidR="007B1A3D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-  Bakonybél</w:t>
      </w:r>
      <w:proofErr w:type="gramEnd"/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–– Zánka – kb. 210 km 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15.</w:t>
      </w:r>
      <w:bookmarkStart w:id="0" w:name="_GoBack"/>
      <w:bookmarkEnd w:id="0"/>
    </w:p>
    <w:p w:rsidR="001A5D5F" w:rsidRPr="00C20644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Zánka – Tés- Bakonynána – Szeged – kb. 380 km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Default="001A5D5F" w:rsidP="001A5D5F">
      <w:pPr>
        <w:pStyle w:val="Listaszerbekezds"/>
        <w:numPr>
          <w:ilvl w:val="0"/>
          <w:numId w:val="2"/>
        </w:num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u w:val="single"/>
          <w:lang w:eastAsia="hu-HU"/>
        </w:rPr>
        <w:t>Egyéb szolgáltatások biztosítása</w:t>
      </w:r>
    </w:p>
    <w:p w:rsidR="001A5D5F" w:rsidRPr="001D2BBD" w:rsidRDefault="001A5D5F" w:rsidP="001A5D5F">
      <w:pPr>
        <w:pStyle w:val="Listaszerbekezds"/>
        <w:spacing w:after="0" w:line="276" w:lineRule="auto"/>
        <w:jc w:val="both"/>
        <w:rPr>
          <w:rFonts w:ascii="Times New Roman" w:eastAsia="TTE1DF4508t00" w:hAnsi="Times New Roman" w:cs="Times New Roman"/>
          <w:b/>
          <w:u w:val="single"/>
          <w:lang w:eastAsia="hu-HU"/>
        </w:rPr>
      </w:pPr>
      <w:r w:rsidRPr="001D2BBD">
        <w:rPr>
          <w:rFonts w:ascii="Times New Roman" w:eastAsia="TTE1DF4508t00" w:hAnsi="Times New Roman" w:cs="Times New Roman"/>
          <w:b/>
          <w:u w:val="single"/>
          <w:lang w:eastAsia="hu-HU"/>
        </w:rPr>
        <w:t>A szolgáltatások/belépőjegyek biztosítása amennyiben az adott szolgáltatás rendelkezésre áll és biztosítható</w:t>
      </w:r>
      <w:r>
        <w:rPr>
          <w:rFonts w:ascii="Times New Roman" w:eastAsia="TTE1DF4508t00" w:hAnsi="Times New Roman" w:cs="Times New Roman"/>
          <w:b/>
          <w:u w:val="single"/>
          <w:lang w:eastAsia="hu-HU"/>
        </w:rPr>
        <w:t xml:space="preserve"> </w:t>
      </w:r>
      <w:r w:rsidRPr="001D2BBD">
        <w:rPr>
          <w:rFonts w:ascii="Times New Roman" w:eastAsia="TTE1DF4508t00" w:hAnsi="Times New Roman" w:cs="Times New Roman"/>
          <w:b/>
          <w:u w:val="single"/>
          <w:lang w:eastAsia="hu-HU"/>
        </w:rPr>
        <w:t xml:space="preserve">– pl. a kért időpontban nyitva tart </w:t>
      </w:r>
    </w:p>
    <w:p w:rsidR="001A5D5F" w:rsidRPr="001D2BBD" w:rsidRDefault="001A5D5F" w:rsidP="001A5D5F">
      <w:pPr>
        <w:pStyle w:val="Listaszerbekezds"/>
        <w:spacing w:after="0" w:line="276" w:lineRule="auto"/>
        <w:jc w:val="both"/>
        <w:rPr>
          <w:rFonts w:ascii="Times New Roman" w:eastAsia="TTE1DF4508t00" w:hAnsi="Times New Roman" w:cs="Times New Roman"/>
          <w:b/>
          <w:u w:val="single"/>
          <w:lang w:eastAsia="hu-HU"/>
        </w:rPr>
      </w:pPr>
      <w:r w:rsidRPr="001D2BBD">
        <w:rPr>
          <w:rFonts w:ascii="Times New Roman" w:eastAsia="TTE1DF4508t00" w:hAnsi="Times New Roman" w:cs="Times New Roman"/>
          <w:b/>
          <w:u w:val="single"/>
          <w:lang w:eastAsia="hu-HU"/>
        </w:rPr>
        <w:t xml:space="preserve">A programok szakmai vezetését a tanszék vállalja. Vezetés biztosítását külön </w:t>
      </w:r>
      <w:proofErr w:type="gramStart"/>
      <w:r w:rsidRPr="001D2BBD">
        <w:rPr>
          <w:rFonts w:ascii="Times New Roman" w:eastAsia="TTE1DF4508t00" w:hAnsi="Times New Roman" w:cs="Times New Roman"/>
          <w:b/>
          <w:u w:val="single"/>
          <w:lang w:eastAsia="hu-HU"/>
        </w:rPr>
        <w:t>jelöljük</w:t>
      </w:r>
      <w:proofErr w:type="gramEnd"/>
      <w:r w:rsidRPr="001D2BBD">
        <w:rPr>
          <w:rFonts w:ascii="Times New Roman" w:eastAsia="TTE1DF4508t00" w:hAnsi="Times New Roman" w:cs="Times New Roman"/>
          <w:b/>
          <w:u w:val="single"/>
          <w:lang w:eastAsia="hu-HU"/>
        </w:rPr>
        <w:t xml:space="preserve"> ill. adott helyszínek a látogatás csak vezetéssel együtt lehetséges.</w:t>
      </w:r>
    </w:p>
    <w:p w:rsidR="001A5D5F" w:rsidRPr="001D2BBD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eastAsia="TTE1DF4508t00" w:hAnsi="Times New Roman" w:cs="Times New Roman"/>
          <w:lang w:eastAsia="hu-HU"/>
        </w:rPr>
      </w:pPr>
      <w:r w:rsidRPr="001D2BBD">
        <w:rPr>
          <w:rFonts w:ascii="Times New Roman" w:eastAsia="TTE1DF4508t00" w:hAnsi="Times New Roman" w:cs="Times New Roman"/>
          <w:lang w:eastAsia="hu-HU"/>
        </w:rPr>
        <w:t>(Utasbiztostás 18 fő részére, barlangtúra, és kiállítások belépődíjai 18 fő részére)</w:t>
      </w:r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12.</w:t>
      </w:r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Hegyestű bemutatóhely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- csak</w:t>
      </w: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belépők</w:t>
      </w:r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proofErr w:type="gramStart"/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http</w:t>
      </w:r>
      <w:proofErr w:type="gramEnd"/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://balaton-felvideki.hu/hu/hegyestu-geologiai-bemutatohely-monoszlo</w:t>
      </w:r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Sümegi vár megtekintése </w:t>
      </w:r>
      <w:hyperlink r:id="rId8" w:history="1">
        <w:r w:rsidRPr="00FA7912">
          <w:rPr>
            <w:rStyle w:val="Hiperhivatkozs"/>
            <w:rFonts w:ascii="Times New Roman" w:eastAsia="TTE1DF4508t00" w:hAnsi="Times New Roman" w:cs="Times New Roman"/>
            <w:sz w:val="24"/>
            <w:szCs w:val="24"/>
            <w:lang w:eastAsia="hu-HU"/>
          </w:rPr>
          <w:t>http://www.sumegvar.hu/</w:t>
        </w:r>
      </w:hyperlink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>, csak belépő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13.</w:t>
      </w:r>
    </w:p>
    <w:p w:rsidR="001A5D5F" w:rsidRPr="00C20644" w:rsidRDefault="001A5D5F" w:rsidP="001A5D5F">
      <w:pPr>
        <w:pStyle w:val="Listaszerbekezds"/>
        <w:spacing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Csodabogyós barlang – Extrém I vagy 2 túra – 8 főnek, további 10 főnek alaptúra</w:t>
      </w:r>
    </w:p>
    <w:p w:rsidR="001A5D5F" w:rsidRPr="00C20644" w:rsidRDefault="00334DB9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hyperlink r:id="rId9" w:history="1">
        <w:r w:rsidR="001A5D5F" w:rsidRPr="00C20644">
          <w:rPr>
            <w:rStyle w:val="Hiperhivatkozs"/>
            <w:rFonts w:ascii="Times New Roman" w:eastAsia="TTE1DF4508t00" w:hAnsi="Times New Roman" w:cs="Times New Roman"/>
            <w:sz w:val="24"/>
            <w:szCs w:val="24"/>
            <w:lang w:eastAsia="hu-HU"/>
          </w:rPr>
          <w:t>http://www.csodabogyos.hu/</w:t>
        </w:r>
      </w:hyperlink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14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</w:p>
    <w:p w:rsidR="001A5D5F" w:rsidRDefault="001A5D5F" w:rsidP="001A5D5F">
      <w:pPr>
        <w:pStyle w:val="Jegyzetszveg"/>
        <w:numPr>
          <w:ilvl w:val="0"/>
          <w:numId w:val="5"/>
        </w:num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Pannon Csillagda meglátogatása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(filmvetítéssel)</w:t>
      </w: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+ éjszakai program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(</w:t>
      </w:r>
      <w:r>
        <w:t>távcsöves megfigyelés vagy előadás időjárás alapján</w:t>
      </w:r>
    </w:p>
    <w:p w:rsidR="001A5D5F" w:rsidRPr="001C161C" w:rsidRDefault="00334DB9" w:rsidP="001A5D5F">
      <w:pPr>
        <w:pStyle w:val="Jegyzetszveg"/>
        <w:numPr>
          <w:ilvl w:val="0"/>
          <w:numId w:val="5"/>
        </w:numPr>
      </w:pPr>
      <w:hyperlink r:id="rId10" w:history="1">
        <w:r w:rsidR="001A5D5F" w:rsidRPr="001C161C">
          <w:rPr>
            <w:rStyle w:val="Hiperhivatkozs"/>
            <w:rFonts w:ascii="Times New Roman" w:eastAsia="TTE1DF4508t00" w:hAnsi="Times New Roman" w:cs="Times New Roman"/>
            <w:sz w:val="24"/>
            <w:szCs w:val="24"/>
            <w:lang w:eastAsia="hu-HU"/>
          </w:rPr>
          <w:t>https://www.bfnp.hu/hu/pannon-csillagda-bakonybel</w:t>
        </w:r>
      </w:hyperlink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9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. szeptember 15</w:t>
      </w:r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pStyle w:val="Listaszerbekezds"/>
        <w:numPr>
          <w:ilvl w:val="0"/>
          <w:numId w:val="5"/>
        </w:num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proofErr w:type="spellStart"/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Tési</w:t>
      </w:r>
      <w:proofErr w:type="spellEnd"/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szélmalom meglátogatása</w:t>
      </w: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t xml:space="preserve"> (csak belépőjegy)</w:t>
      </w:r>
    </w:p>
    <w:p w:rsidR="001A5D5F" w:rsidRPr="00C20644" w:rsidRDefault="00334DB9" w:rsidP="001A5D5F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A5D5F" w:rsidRPr="00C206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http://www.tes.hu/turizmus/10-turizmus-programok/19-tesi-szelmalmok</w:t>
        </w:r>
      </w:hyperlink>
    </w:p>
    <w:p w:rsidR="001A5D5F" w:rsidRPr="00C20644" w:rsidRDefault="001A5D5F" w:rsidP="001A5D5F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Megjegyzések: </w:t>
      </w:r>
    </w:p>
    <w:p w:rsidR="001A5D5F" w:rsidRPr="00C20644" w:rsidRDefault="001A5D5F" w:rsidP="001A5D5F">
      <w:pPr>
        <w:pStyle w:val="Listaszerbekezds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vezetést az SZTE oktatói vállalják</w:t>
      </w:r>
    </w:p>
    <w:p w:rsidR="001A5D5F" w:rsidRPr="00C20644" w:rsidRDefault="001A5D5F" w:rsidP="001A5D5F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t>Mivel a tanulmányút során barlangtúrára sor kerül, ezért elengedhetetlenül fontos a résztvevőknek biztosítás kötése, vagy ilyen biztosítással ellátott belépőjegy megvásárlása. Biztosítást kérünk elsősorban a barlangtúrához, de mivel több erdei kirándulás is lesz, így kérjük, hogy az egész programhoz sportbiztosítást kötni.</w:t>
      </w:r>
    </w:p>
    <w:p w:rsidR="001A5D5F" w:rsidRPr="00C20644" w:rsidRDefault="001A5D5F" w:rsidP="001A5D5F">
      <w:pPr>
        <w:pStyle w:val="Listaszerbekezds"/>
        <w:spacing w:after="0" w:line="276" w:lineRule="auto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>
        <w:rPr>
          <w:rFonts w:ascii="Times New Roman" w:eastAsia="TTE1DF4508t00" w:hAnsi="Times New Roman" w:cs="Times New Roman"/>
          <w:sz w:val="24"/>
          <w:szCs w:val="24"/>
          <w:lang w:eastAsia="hu-HU"/>
        </w:rPr>
        <w:br w:type="page"/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sz w:val="24"/>
          <w:szCs w:val="24"/>
          <w:lang w:eastAsia="hu-HU"/>
        </w:rPr>
        <w:lastRenderedPageBreak/>
        <w:t>Mellékelt programterv:</w:t>
      </w: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Tervezett </w:t>
      </w:r>
      <w:proofErr w:type="gramStart"/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program  -</w:t>
      </w:r>
      <w:proofErr w:type="gramEnd"/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 S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zakmai Tanulmányi kirándulás</w:t>
      </w:r>
    </w:p>
    <w:p w:rsidR="001A5D5F" w:rsidRPr="00C20644" w:rsidRDefault="001A5D5F" w:rsidP="001A5D5F">
      <w:pPr>
        <w:spacing w:after="0" w:line="276" w:lineRule="auto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proofErr w:type="gramStart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Jakucs</w:t>
      </w:r>
      <w:proofErr w:type="spellEnd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 László nemzetközi Középiskolai földrajzverseny győzteseinek</w:t>
      </w:r>
      <w:r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 és a képzők képzése programon résztvevőknek</w:t>
      </w:r>
    </w:p>
    <w:p w:rsidR="001A5D5F" w:rsidRPr="00C20644" w:rsidRDefault="001A5D5F" w:rsidP="001A5D5F">
      <w:pPr>
        <w:spacing w:after="0" w:line="276" w:lineRule="auto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Bakony-Balaton </w:t>
      </w:r>
      <w:proofErr w:type="spellStart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Geopark</w:t>
      </w:r>
      <w:proofErr w:type="spellEnd"/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 xml:space="preserve"> természeti látnivalói</w:t>
      </w:r>
    </w:p>
    <w:p w:rsidR="001A5D5F" w:rsidRPr="00C20644" w:rsidRDefault="001A5D5F" w:rsidP="001A5D5F">
      <w:pPr>
        <w:spacing w:after="0" w:line="276" w:lineRule="auto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ind w:left="142" w:hanging="142"/>
        <w:jc w:val="center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ind w:left="142" w:hanging="142"/>
        <w:jc w:val="center"/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Időpon</w:t>
      </w:r>
      <w:r w:rsidR="006819B6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t</w:t>
      </w:r>
      <w:r w:rsidRPr="00C20644">
        <w:rPr>
          <w:rFonts w:ascii="Times New Roman" w:eastAsia="TTE1DF4508t00" w:hAnsi="Times New Roman" w:cs="Times New Roman"/>
          <w:b/>
          <w:sz w:val="24"/>
          <w:szCs w:val="24"/>
          <w:lang w:eastAsia="hu-HU"/>
        </w:rPr>
        <w:t>: 2019. szeptember 12-15.</w:t>
      </w:r>
    </w:p>
    <w:p w:rsidR="001A5D5F" w:rsidRPr="00C20644" w:rsidRDefault="001A5D5F" w:rsidP="001A5D5F">
      <w:pPr>
        <w:spacing w:after="0" w:line="276" w:lineRule="auto"/>
        <w:ind w:left="142" w:hanging="142"/>
        <w:jc w:val="both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12. csütörtök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7549"/>
      </w:tblGrid>
      <w:tr w:rsidR="001A5D5F" w:rsidRPr="00C20644" w:rsidTr="00994CEF">
        <w:tc>
          <w:tcPr>
            <w:tcW w:w="1526" w:type="dxa"/>
            <w:shd w:val="pct10" w:color="auto" w:fill="auto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7686" w:type="dxa"/>
            <w:shd w:val="pct10" w:color="auto" w:fill="auto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Program leírása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Indulás autóbusszal Szeged – M5 – M0 – M7 útvonalon kisebb „egészségügyi</w:t>
            </w:r>
            <w:proofErr w:type="gram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  és</w:t>
            </w:r>
            <w:proofErr w:type="gram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 szakmai (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balatonakarattyai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magaspart) megállókkal Zánkára (Budapestiek M0-ás körgyűrűn felszállhatnak) (táv: 300 km)</w:t>
            </w:r>
          </w:p>
        </w:tc>
      </w:tr>
      <w:tr w:rsidR="001A5D5F" w:rsidRPr="00C20644" w:rsidTr="00994CEF">
        <w:trPr>
          <w:trHeight w:val="355"/>
        </w:trPr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-11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45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Zánkán </w:t>
            </w:r>
            <w:r w:rsidRPr="00C20644">
              <w:rPr>
                <w:rFonts w:ascii="Times New Roman" w:hAnsi="Times New Roman" w:cs="Times New Roman"/>
                <w:sz w:val="24"/>
                <w:szCs w:val="24"/>
              </w:rPr>
              <w:t>a szállás elfoglalását követően</w:t>
            </w:r>
          </w:p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hAnsi="Times New Roman" w:cs="Times New Roman"/>
                <w:sz w:val="24"/>
                <w:szCs w:val="24"/>
              </w:rPr>
              <w:t xml:space="preserve">Hegyes tű </w:t>
            </w:r>
          </w:p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a Káli-medence kialakulásáról, formakincséről, természetvédelméről, természeti értékeiről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45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-13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utazás tovább Tapolcára (Táv: 20 km) – helyi Malom-tó. Tapolcai </w:t>
            </w:r>
            <w:proofErr w:type="gram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tavasbarlang  megtekintése</w:t>
            </w:r>
            <w:proofErr w:type="gramEnd"/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-14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15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megálló: </w:t>
            </w:r>
            <w:proofErr w:type="gram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Sümeg-mogyorósdomb ,</w:t>
            </w:r>
            <w:proofErr w:type="gram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egykori kőkorszaki tűzkőbánya </w:t>
            </w:r>
            <w:r w:rsidR="006819B6"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külszín</w:t>
            </w:r>
            <w:r w:rsidR="006819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feltárása Rudabányai (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felsőtelekesi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felhagyott külszíni vasércbánya / Bányató 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15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-15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Sümegi várhegy (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horszt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és a vár megtekintése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-16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 autóbusszal Sümeg-Köveskál vonalon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Gyalogtúra Köveskálról a Fekete-hegy természeti értékeinek felfedezésére (Köveskál-Vaskapu-árok – Eötvös kilátó, 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Szentbékkállai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kőtenger, 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Szetbékkállai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szabadtéri színpad (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olivin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ásványok) (gyalogtúra)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45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Utazás a </w:t>
            </w:r>
            <w:proofErr w:type="gram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szállásra</w:t>
            </w:r>
            <w:proofErr w:type="gram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Zánkára (Táv: 20 km)</w:t>
            </w:r>
          </w:p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Meleg vacsora és szállás Zánkán </w:t>
            </w:r>
          </w:p>
        </w:tc>
      </w:tr>
    </w:tbl>
    <w:p w:rsidR="001A5D5F" w:rsidRPr="00C20644" w:rsidRDefault="001A5D5F" w:rsidP="001A5D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13. péntek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7562"/>
      </w:tblGrid>
      <w:tr w:rsidR="001A5D5F" w:rsidRPr="00C20644" w:rsidTr="00994CEF">
        <w:tc>
          <w:tcPr>
            <w:tcW w:w="1500" w:type="dxa"/>
            <w:shd w:val="pct10" w:color="auto" w:fill="auto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7562" w:type="dxa"/>
            <w:shd w:val="pct10" w:color="auto" w:fill="auto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Program leírása</w:t>
            </w:r>
          </w:p>
        </w:tc>
      </w:tr>
      <w:tr w:rsidR="001A5D5F" w:rsidRPr="00C20644" w:rsidTr="00994CEF">
        <w:tc>
          <w:tcPr>
            <w:tcW w:w="1500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562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Reggeli után indulás autóbusszal Balatonhenyére. (15km)</w:t>
            </w:r>
          </w:p>
        </w:tc>
      </w:tr>
      <w:tr w:rsidR="001A5D5F" w:rsidRPr="00C20644" w:rsidTr="00994CEF">
        <w:tc>
          <w:tcPr>
            <w:tcW w:w="1500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562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Burnót-patak által kialakított 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epigenetikus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szurdokvölgy bejárása</w:t>
            </w:r>
          </w:p>
        </w:tc>
      </w:tr>
      <w:tr w:rsidR="001A5D5F" w:rsidRPr="00C20644" w:rsidTr="00994CEF">
        <w:tc>
          <w:tcPr>
            <w:tcW w:w="1500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7562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 Gyenesdiásra, a Vadlány-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lik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barlang (pannon abráziós barlang, és a </w:t>
            </w:r>
            <w:proofErr w:type="gram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külszíni  felhagyott</w:t>
            </w:r>
            <w:proofErr w:type="gram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dolomitbánya megtekintése</w:t>
            </w:r>
          </w:p>
        </w:tc>
      </w:tr>
      <w:tr w:rsidR="001A5D5F" w:rsidRPr="00C20644" w:rsidTr="00994CEF">
        <w:tc>
          <w:tcPr>
            <w:tcW w:w="1500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562" w:type="dxa"/>
            <w:vAlign w:val="center"/>
          </w:tcPr>
          <w:p w:rsidR="001A5D5F" w:rsidRPr="002468F0" w:rsidRDefault="001A5D5F" w:rsidP="00994CEF">
            <w:pPr>
              <w:spacing w:after="0" w:line="276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68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Utazás a Balatonedericsre, majd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látogatás a </w:t>
            </w:r>
            <w:hyperlink r:id="rId12" w:history="1">
              <w:r w:rsidRPr="002468F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Csodabogyós-barlangban</w:t>
              </w:r>
            </w:hyperlink>
            <w:r w:rsidRPr="002468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A5D5F" w:rsidRPr="00C20644" w:rsidTr="00994CEF">
        <w:trPr>
          <w:trHeight w:val="70"/>
        </w:trPr>
        <w:tc>
          <w:tcPr>
            <w:tcW w:w="1500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562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Meleg vacsora a szálláson </w:t>
            </w:r>
          </w:p>
        </w:tc>
      </w:tr>
    </w:tbl>
    <w:p w:rsidR="001A5D5F" w:rsidRPr="00C20644" w:rsidRDefault="001A5D5F" w:rsidP="001A5D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14. szombat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552"/>
      </w:tblGrid>
      <w:tr w:rsidR="001A5D5F" w:rsidRPr="00C20644" w:rsidTr="00994CEF">
        <w:trPr>
          <w:trHeight w:val="343"/>
        </w:trPr>
        <w:tc>
          <w:tcPr>
            <w:tcW w:w="1526" w:type="dxa"/>
            <w:shd w:val="pct10" w:color="auto" w:fill="auto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7686" w:type="dxa"/>
            <w:shd w:val="pct10" w:color="auto" w:fill="auto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Program leírása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15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Reggeli után indulás Úrkútra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-11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Úrkút 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paleokarsztos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formakincsének megtekintése, </w:t>
            </w:r>
            <w:hyperlink r:id="rId13" w:history="1">
              <w:r w:rsidRPr="00C206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http://kirandulastippek.hu/bakony-veszprem/urkuti-oskarszt</w:t>
              </w:r>
            </w:hyperlink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-12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 Bakony egyik legszebb völgye, a hazánkban páratlannak számító </w:t>
            </w:r>
            <w:r w:rsidRPr="00C20644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Cuha</w:t>
            </w:r>
            <w:r w:rsidRPr="00C206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0644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patak</w:t>
            </w:r>
            <w:r w:rsidRPr="00C206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szurdokának</w:t>
            </w:r>
            <w:proofErr w:type="spellEnd"/>
            <w:r w:rsidRPr="00C206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megtekintése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-13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Szentgál Tiszafás megtekintése, túra a Tiszafásban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-16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15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Magas-Bakony karsztos formakincse</w:t>
            </w:r>
            <w:proofErr w:type="gram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,</w:t>
            </w:r>
            <w:proofErr w:type="gram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majd 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Nyírád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határában a 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darvastói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egykori bauxitbánya megtekintése, a bauxitbányászat környezeti hatásai, rekultiváció stb. </w:t>
            </w:r>
            <w:hyperlink r:id="rId14" w:history="1">
              <w:r w:rsidRPr="00C206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https://www.bfnp.hu/hu/darvas-to-lefejtett-bauxitlencse-tt</w:t>
              </w:r>
            </w:hyperlink>
          </w:p>
          <w:p w:rsidR="001A5D5F" w:rsidRPr="00C20644" w:rsidRDefault="001A5D5F" w:rsidP="00994CEF">
            <w:pPr>
              <w:spacing w:after="0" w:line="276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Busszal utazás </w:t>
            </w:r>
            <w:proofErr w:type="gram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Bakonybélbe</w:t>
            </w:r>
            <w:proofErr w:type="gram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Pannon Csillagdába </w:t>
            </w:r>
            <w:hyperlink r:id="rId15" w:history="1">
              <w:r w:rsidRPr="00C206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https://www.bfnp.hu/hu/pannon-csillagda-bakonybel</w:t>
              </w:r>
            </w:hyperlink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 vacsora Bakonybélben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-21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Pannon Csillagda – éjszakai program</w:t>
            </w:r>
          </w:p>
        </w:tc>
      </w:tr>
      <w:tr w:rsidR="001A5D5F" w:rsidRPr="00C20644" w:rsidTr="00994CEF">
        <w:tc>
          <w:tcPr>
            <w:tcW w:w="152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686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 a szállásra</w:t>
            </w:r>
          </w:p>
        </w:tc>
      </w:tr>
    </w:tbl>
    <w:p w:rsidR="001A5D5F" w:rsidRPr="00C20644" w:rsidRDefault="001A5D5F" w:rsidP="001A5D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06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15. vasárnap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553"/>
      </w:tblGrid>
      <w:tr w:rsidR="001A5D5F" w:rsidRPr="00C20644" w:rsidTr="00994CEF">
        <w:tc>
          <w:tcPr>
            <w:tcW w:w="1509" w:type="dxa"/>
            <w:shd w:val="pct10" w:color="auto" w:fill="auto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7553" w:type="dxa"/>
            <w:shd w:val="pct10" w:color="auto" w:fill="auto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Program leírása </w:t>
            </w:r>
          </w:p>
        </w:tc>
      </w:tr>
      <w:tr w:rsidR="001A5D5F" w:rsidRPr="00C20644" w:rsidTr="00994CEF">
        <w:tc>
          <w:tcPr>
            <w:tcW w:w="1509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7553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Reggeli és bepakolás a buszba</w:t>
            </w:r>
          </w:p>
        </w:tc>
      </w:tr>
      <w:tr w:rsidR="001A5D5F" w:rsidRPr="00C20644" w:rsidTr="00994CEF">
        <w:tc>
          <w:tcPr>
            <w:tcW w:w="1509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-12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553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Indulás a </w:t>
            </w: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Tési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fennsíkra (szélmalmok, karsztos formakincs</w:t>
            </w:r>
            <w:proofErr w:type="gram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 </w:t>
            </w:r>
            <w:hyperlink r:id="rId16" w:history="1">
              <w:r w:rsidRPr="00C206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</w:t>
              </w:r>
              <w:proofErr w:type="gramEnd"/>
              <w:r w:rsidRPr="00C206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://kirandulastippek.hu/bakony-veszprem/tes-szelmalmok</w:t>
              </w:r>
            </w:hyperlink>
          </w:p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5D5F" w:rsidRPr="00C20644" w:rsidTr="00994CEF">
        <w:tc>
          <w:tcPr>
            <w:tcW w:w="1509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-15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553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bakonynána</w:t>
            </w:r>
            <w:proofErr w:type="spellEnd"/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római fürdő megtekintése </w:t>
            </w:r>
            <w:hyperlink r:id="rId17" w:history="1">
              <w:r w:rsidRPr="00C206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http://kirandulastippek.hu/bakony-veszprem/romai-furdo-bakonynana</w:t>
              </w:r>
            </w:hyperlink>
          </w:p>
        </w:tc>
      </w:tr>
      <w:tr w:rsidR="001A5D5F" w:rsidRPr="00C20644" w:rsidTr="00994CEF">
        <w:tc>
          <w:tcPr>
            <w:tcW w:w="1509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553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 Szegedre M7 – M0 – M5 útvonalon (Budapestiek M0-ás körgyűrűn leszállhatnak) (Táv: 350 km)</w:t>
            </w:r>
          </w:p>
        </w:tc>
      </w:tr>
      <w:tr w:rsidR="001A5D5F" w:rsidRPr="00C20644" w:rsidTr="00994CEF">
        <w:trPr>
          <w:trHeight w:val="779"/>
        </w:trPr>
        <w:tc>
          <w:tcPr>
            <w:tcW w:w="1509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7553" w:type="dxa"/>
            <w:vAlign w:val="center"/>
          </w:tcPr>
          <w:p w:rsidR="001A5D5F" w:rsidRPr="00C20644" w:rsidRDefault="001A5D5F" w:rsidP="00994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Érkezés Szegedre</w:t>
            </w:r>
          </w:p>
        </w:tc>
      </w:tr>
    </w:tbl>
    <w:p w:rsidR="001A5D5F" w:rsidRPr="00C20644" w:rsidRDefault="001A5D5F" w:rsidP="001A5D5F">
      <w:pPr>
        <w:spacing w:after="0" w:line="276" w:lineRule="auto"/>
        <w:rPr>
          <w:rFonts w:ascii="Times New Roman" w:eastAsia="TTE1DF4508t00" w:hAnsi="Times New Roman" w:cs="Times New Roman"/>
          <w:sz w:val="24"/>
          <w:szCs w:val="24"/>
          <w:lang w:eastAsia="hu-HU"/>
        </w:rPr>
      </w:pPr>
    </w:p>
    <w:p w:rsidR="001A5D5F" w:rsidRPr="00C20644" w:rsidRDefault="001A5D5F" w:rsidP="001A5D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D5F" w:rsidRPr="00C20644" w:rsidRDefault="001A5D5F" w:rsidP="001A5D5F">
      <w:pPr>
        <w:pStyle w:val="ll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323" w:rsidRDefault="00A60323"/>
    <w:sectPr w:rsidR="00A60323" w:rsidSect="00915311">
      <w:footerReference w:type="default" r:id="rId18"/>
      <w:pgSz w:w="11906" w:h="16838"/>
      <w:pgMar w:top="426" w:right="1417" w:bottom="1134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EB" w:rsidRDefault="009166EB">
      <w:pPr>
        <w:spacing w:after="0" w:line="240" w:lineRule="auto"/>
      </w:pPr>
      <w:r>
        <w:separator/>
      </w:r>
    </w:p>
  </w:endnote>
  <w:endnote w:type="continuationSeparator" w:id="0">
    <w:p w:rsidR="009166EB" w:rsidRDefault="0091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DF45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210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914CE" w:rsidRPr="003C7B86" w:rsidRDefault="001A5D5F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334DB9">
          <w:rPr>
            <w:rFonts w:ascii="Times New Roman" w:hAnsi="Times New Roman" w:cs="Times New Roman"/>
            <w:noProof/>
            <w:sz w:val="20"/>
          </w:rPr>
          <w:t>5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914CE" w:rsidRDefault="00334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EB" w:rsidRDefault="009166EB">
      <w:pPr>
        <w:spacing w:after="0" w:line="240" w:lineRule="auto"/>
      </w:pPr>
      <w:r>
        <w:separator/>
      </w:r>
    </w:p>
  </w:footnote>
  <w:footnote w:type="continuationSeparator" w:id="0">
    <w:p w:rsidR="009166EB" w:rsidRDefault="0091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FB0"/>
    <w:multiLevelType w:val="hybridMultilevel"/>
    <w:tmpl w:val="0F50F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A03"/>
    <w:multiLevelType w:val="hybridMultilevel"/>
    <w:tmpl w:val="AC78E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6D8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C13"/>
    <w:multiLevelType w:val="hybridMultilevel"/>
    <w:tmpl w:val="039A7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5F51"/>
    <w:multiLevelType w:val="hybridMultilevel"/>
    <w:tmpl w:val="08062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1396C"/>
    <w:multiLevelType w:val="hybridMultilevel"/>
    <w:tmpl w:val="5B6C9132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4D0FD3"/>
    <w:multiLevelType w:val="hybridMultilevel"/>
    <w:tmpl w:val="F4AE3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5F"/>
    <w:rsid w:val="00037DCD"/>
    <w:rsid w:val="001A5D5F"/>
    <w:rsid w:val="003235E2"/>
    <w:rsid w:val="00334DB9"/>
    <w:rsid w:val="003750AC"/>
    <w:rsid w:val="00396707"/>
    <w:rsid w:val="005235CB"/>
    <w:rsid w:val="005B0D3D"/>
    <w:rsid w:val="006363B5"/>
    <w:rsid w:val="006819B6"/>
    <w:rsid w:val="0073327E"/>
    <w:rsid w:val="007B1A3D"/>
    <w:rsid w:val="00857ED2"/>
    <w:rsid w:val="009166EB"/>
    <w:rsid w:val="00A60323"/>
    <w:rsid w:val="00A67B58"/>
    <w:rsid w:val="00A91011"/>
    <w:rsid w:val="00BD5DDB"/>
    <w:rsid w:val="00C86329"/>
    <w:rsid w:val="00D57714"/>
    <w:rsid w:val="00EB5008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2B8F-2D01-4856-BC72-581921A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D5F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1A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5D5F"/>
  </w:style>
  <w:style w:type="paragraph" w:styleId="Jegyzetszveg">
    <w:name w:val="annotation text"/>
    <w:basedOn w:val="Norml"/>
    <w:link w:val="JegyzetszvegChar"/>
    <w:uiPriority w:val="99"/>
    <w:unhideWhenUsed/>
    <w:rsid w:val="001A5D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A5D5F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A5D5F"/>
    <w:rPr>
      <w:color w:val="0563C1" w:themeColor="hyperlink"/>
      <w:u w:val="single"/>
    </w:rPr>
  </w:style>
  <w:style w:type="character" w:customStyle="1" w:styleId="st">
    <w:name w:val="st"/>
    <w:basedOn w:val="Bekezdsalapbettpusa"/>
    <w:rsid w:val="001A5D5F"/>
  </w:style>
  <w:style w:type="character" w:styleId="Kiemels">
    <w:name w:val="Emphasis"/>
    <w:basedOn w:val="Bekezdsalapbettpusa"/>
    <w:uiPriority w:val="20"/>
    <w:qFormat/>
    <w:rsid w:val="001A5D5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5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5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egvar.hu/" TargetMode="External"/><Relationship Id="rId13" Type="http://schemas.openxmlformats.org/officeDocument/2006/relationships/hyperlink" Target="http://kirandulastippek.hu/bakony-veszprem/urkuti-oskarsz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odabogyos.hu/" TargetMode="External"/><Relationship Id="rId17" Type="http://schemas.openxmlformats.org/officeDocument/2006/relationships/hyperlink" Target="http://kirandulastippek.hu/bakony-veszprem/romai-furdo-bakonyn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randulastippek.hu/bakony-veszprem/tes-szelmalm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s.hu/turizmus/10-turizmus-programok/19-tesi-szelmalm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fnp.hu/hu/pannon-csillagda-bakonybel" TargetMode="External"/><Relationship Id="rId10" Type="http://schemas.openxmlformats.org/officeDocument/2006/relationships/hyperlink" Target="https://www.bfnp.hu/hu/pannon-csillagda-bakonyb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odabogyos.hu/" TargetMode="External"/><Relationship Id="rId14" Type="http://schemas.openxmlformats.org/officeDocument/2006/relationships/hyperlink" Target="https://www.bfnp.hu/hu/darvas-to-lefejtett-bauxitlencse-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71408-A776-4C82-AB60-A2F94CDE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Viszmeg Ivett</dc:creator>
  <cp:keywords/>
  <dc:description/>
  <cp:lastModifiedBy>Viszmeg Ivett</cp:lastModifiedBy>
  <cp:revision>9</cp:revision>
  <dcterms:created xsi:type="dcterms:W3CDTF">2019-07-15T07:16:00Z</dcterms:created>
  <dcterms:modified xsi:type="dcterms:W3CDTF">2019-07-16T11:20:00Z</dcterms:modified>
</cp:coreProperties>
</file>