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E3D9" w14:textId="4EC9E36E" w:rsidR="00CA4D6E" w:rsidRDefault="00CA4D6E" w:rsidP="00CA4D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023">
        <w:rPr>
          <w:rFonts w:asciiTheme="minorHAnsi" w:hAnsiTheme="minorHAnsi" w:cstheme="minorHAnsi"/>
          <w:b/>
          <w:sz w:val="22"/>
          <w:szCs w:val="22"/>
        </w:rPr>
        <w:t xml:space="preserve">„Hajnal Péter 60 – kombinatorika és geometria” c. konferencia </w:t>
      </w:r>
      <w:r w:rsidRPr="00D81129">
        <w:rPr>
          <w:rFonts w:asciiTheme="minorHAnsi" w:hAnsiTheme="minorHAnsi" w:cstheme="minorHAnsi"/>
          <w:b/>
          <w:sz w:val="22"/>
          <w:szCs w:val="22"/>
        </w:rPr>
        <w:t xml:space="preserve">lebonyolításához szállás, helyszín és étkezés biztosítása az alábbiak szerint: </w:t>
      </w:r>
    </w:p>
    <w:p w14:paraId="3226E3E1" w14:textId="77777777" w:rsidR="003B5023" w:rsidRPr="00D81129" w:rsidRDefault="003B5023" w:rsidP="00CA4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7CCD3" w14:textId="77777777" w:rsidR="00D81129" w:rsidRPr="007C13EB" w:rsidRDefault="00D81129" w:rsidP="00D81129">
      <w:pPr>
        <w:numPr>
          <w:ilvl w:val="0"/>
          <w:numId w:val="1"/>
        </w:numPr>
        <w:ind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1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Rendezvény:</w:t>
      </w:r>
      <w:r w:rsidRPr="007C13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C13EB">
        <w:rPr>
          <w:rFonts w:asciiTheme="minorHAnsi" w:hAnsiTheme="minorHAnsi" w:cstheme="minorHAnsi"/>
          <w:sz w:val="22"/>
          <w:szCs w:val="22"/>
        </w:rPr>
        <w:t>„Hajnal Péter 60 – kombinatorika és geometria” c. konferencia</w:t>
      </w:r>
    </w:p>
    <w:p w14:paraId="213990D2" w14:textId="77777777" w:rsidR="00D81129" w:rsidRPr="007C13EB" w:rsidRDefault="00D81129" w:rsidP="00D81129">
      <w:pPr>
        <w:numPr>
          <w:ilvl w:val="0"/>
          <w:numId w:val="1"/>
        </w:numPr>
        <w:ind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13E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Időpontja</w:t>
      </w:r>
      <w:r w:rsidRPr="007C13E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 2021. augusztus 25-26., 2 nap, 1 éj</w:t>
      </w:r>
    </w:p>
    <w:p w14:paraId="38759DC8" w14:textId="77777777" w:rsidR="00D81129" w:rsidRPr="007C13EB" w:rsidRDefault="00D81129" w:rsidP="00D81129">
      <w:pPr>
        <w:numPr>
          <w:ilvl w:val="0"/>
          <w:numId w:val="1"/>
        </w:numPr>
        <w:ind w:hanging="357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C13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Helyszínnel szembeni elvárások: </w:t>
      </w:r>
    </w:p>
    <w:p w14:paraId="1332E52A" w14:textId="77777777" w:rsidR="00D81129" w:rsidRPr="007C13EB" w:rsidRDefault="00D81129" w:rsidP="00D81129">
      <w:pPr>
        <w:pStyle w:val="Listaszerbekezds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C13EB">
        <w:rPr>
          <w:rFonts w:asciiTheme="minorHAnsi" w:hAnsiTheme="minorHAnsi" w:cstheme="minorHAnsi"/>
        </w:rPr>
        <w:t>A helyszín Szegeden, nagykörúton belül helyezkedjen el, legalább 4*-</w:t>
      </w:r>
      <w:proofErr w:type="spellStart"/>
      <w:r w:rsidRPr="007C13EB">
        <w:rPr>
          <w:rFonts w:asciiTheme="minorHAnsi" w:hAnsiTheme="minorHAnsi" w:cstheme="minorHAnsi"/>
        </w:rPr>
        <w:t>os</w:t>
      </w:r>
      <w:proofErr w:type="spellEnd"/>
      <w:r w:rsidRPr="007C13EB">
        <w:rPr>
          <w:rFonts w:asciiTheme="minorHAnsi" w:hAnsiTheme="minorHAnsi" w:cstheme="minorHAnsi"/>
        </w:rPr>
        <w:t xml:space="preserve"> szállodában.</w:t>
      </w:r>
    </w:p>
    <w:p w14:paraId="228E3821" w14:textId="77777777" w:rsidR="00D81129" w:rsidRPr="007C13EB" w:rsidRDefault="00D81129" w:rsidP="00D8112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hu-HU"/>
        </w:rPr>
      </w:pPr>
      <w:r w:rsidRPr="007C13EB">
        <w:rPr>
          <w:rFonts w:asciiTheme="minorHAnsi" w:eastAsia="Times New Roman" w:hAnsiTheme="minorHAnsi" w:cstheme="minorHAnsi"/>
          <w:b/>
          <w:lang w:eastAsia="hu-HU"/>
        </w:rPr>
        <w:t>Szállás</w:t>
      </w:r>
      <w:r>
        <w:rPr>
          <w:rFonts w:asciiTheme="minorHAnsi" w:eastAsia="Times New Roman" w:hAnsiTheme="minorHAnsi" w:cstheme="minorHAnsi"/>
          <w:b/>
          <w:lang w:eastAsia="hu-HU"/>
        </w:rPr>
        <w:t xml:space="preserve"> biztosítása a konferencia helyszínén</w:t>
      </w:r>
      <w:r w:rsidRPr="007C13EB">
        <w:rPr>
          <w:rFonts w:asciiTheme="minorHAnsi" w:eastAsia="Times New Roman" w:hAnsiTheme="minorHAnsi" w:cstheme="minorHAnsi"/>
          <w:b/>
          <w:lang w:eastAsia="hu-HU"/>
        </w:rPr>
        <w:t xml:space="preserve">: </w:t>
      </w:r>
      <w:r>
        <w:rPr>
          <w:rFonts w:asciiTheme="minorHAnsi" w:eastAsia="Times New Roman" w:hAnsiTheme="minorHAnsi" w:cstheme="minorHAnsi"/>
          <w:lang w:eastAsia="hu-HU"/>
        </w:rPr>
        <w:t>Tervezetten 8 db szoba, szobánként 1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 fő elhelyezése</w:t>
      </w:r>
      <w:r>
        <w:rPr>
          <w:rFonts w:asciiTheme="minorHAnsi" w:eastAsia="Times New Roman" w:hAnsiTheme="minorHAnsi" w:cstheme="minorHAnsi"/>
          <w:lang w:eastAsia="hu-HU"/>
        </w:rPr>
        <w:t>,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 1 éjszakára </w:t>
      </w:r>
      <w:r>
        <w:rPr>
          <w:rFonts w:asciiTheme="minorHAnsi" w:eastAsia="Times New Roman" w:hAnsiTheme="minorHAnsi" w:cstheme="minorHAnsi"/>
          <w:lang w:eastAsia="hu-HU"/>
        </w:rPr>
        <w:t>(</w:t>
      </w:r>
      <w:r w:rsidRPr="007C13EB">
        <w:rPr>
          <w:rFonts w:asciiTheme="minorHAnsi" w:eastAsia="Times New Roman" w:hAnsiTheme="minorHAnsi" w:cstheme="minorHAnsi"/>
          <w:lang w:eastAsia="hu-HU"/>
        </w:rPr>
        <w:t>2021. 08.</w:t>
      </w:r>
      <w:r>
        <w:rPr>
          <w:rFonts w:asciiTheme="minorHAnsi" w:eastAsia="Times New Roman" w:hAnsiTheme="minorHAnsi" w:cstheme="minorHAnsi"/>
          <w:lang w:eastAsia="hu-HU"/>
        </w:rPr>
        <w:t xml:space="preserve"> </w:t>
      </w:r>
      <w:r w:rsidRPr="007C13EB">
        <w:rPr>
          <w:rFonts w:asciiTheme="minorHAnsi" w:eastAsia="Times New Roman" w:hAnsiTheme="minorHAnsi" w:cstheme="minorHAnsi"/>
          <w:lang w:eastAsia="hu-HU"/>
        </w:rPr>
        <w:t>25-én</w:t>
      </w:r>
      <w:r>
        <w:rPr>
          <w:rFonts w:asciiTheme="minorHAnsi" w:eastAsia="Times New Roman" w:hAnsiTheme="minorHAnsi" w:cstheme="minorHAnsi"/>
          <w:lang w:eastAsia="hu-HU"/>
        </w:rPr>
        <w:t>)</w:t>
      </w:r>
    </w:p>
    <w:p w14:paraId="450C027C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13EB">
        <w:rPr>
          <w:rFonts w:asciiTheme="minorHAnsi" w:hAnsiTheme="minorHAnsi" w:cstheme="minorHAnsi"/>
        </w:rPr>
        <w:t>reggelivel</w:t>
      </w:r>
    </w:p>
    <w:p w14:paraId="78C8273C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13EB">
        <w:rPr>
          <w:rFonts w:asciiTheme="minorHAnsi" w:hAnsiTheme="minorHAnsi" w:cstheme="minorHAnsi"/>
        </w:rPr>
        <w:t>minden szobának kell rendelkeznie fürdőszobával, vagy tusolóval</w:t>
      </w:r>
    </w:p>
    <w:p w14:paraId="319620FC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hAnsiTheme="minorHAnsi" w:cstheme="minorHAnsi"/>
        </w:rPr>
        <w:t>szobákhoz biztosítani kell ingyenes internet hozzáférést</w:t>
      </w:r>
      <w:r w:rsidRPr="007C13EB">
        <w:rPr>
          <w:rFonts w:asciiTheme="minorHAnsi" w:eastAsia="Times New Roman" w:hAnsiTheme="minorHAnsi" w:cstheme="minorHAnsi"/>
          <w:lang w:eastAsia="hu-HU"/>
        </w:rPr>
        <w:t>.</w:t>
      </w:r>
    </w:p>
    <w:p w14:paraId="677C2482" w14:textId="77777777" w:rsidR="00D81129" w:rsidRPr="007C13EB" w:rsidRDefault="00D81129" w:rsidP="00D81129">
      <w:pPr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C13EB">
        <w:rPr>
          <w:rFonts w:asciiTheme="minorHAnsi" w:hAnsiTheme="minorHAnsi" w:cstheme="minorHAnsi"/>
          <w:b/>
          <w:bCs/>
          <w:sz w:val="22"/>
          <w:szCs w:val="22"/>
        </w:rPr>
        <w:t>Konferencia terem biztosítása</w:t>
      </w:r>
      <w:r w:rsidRPr="007C13EB">
        <w:rPr>
          <w:rFonts w:asciiTheme="minorHAnsi" w:hAnsiTheme="minorHAnsi" w:cstheme="minorHAnsi"/>
          <w:b/>
        </w:rPr>
        <w:t xml:space="preserve"> </w:t>
      </w:r>
      <w:r w:rsidRPr="007C13EB">
        <w:rPr>
          <w:rFonts w:asciiTheme="minorHAnsi" w:hAnsiTheme="minorHAnsi" w:cstheme="minorHAnsi"/>
          <w:b/>
          <w:bCs/>
          <w:sz w:val="22"/>
          <w:szCs w:val="22"/>
        </w:rPr>
        <w:t>a konferencia helyszínén:</w:t>
      </w:r>
    </w:p>
    <w:p w14:paraId="20917B93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13EB">
        <w:rPr>
          <w:rFonts w:asciiTheme="minorHAnsi" w:hAnsiTheme="minorHAnsi" w:cstheme="minorHAnsi"/>
          <w:bCs/>
        </w:rPr>
        <w:t>Ter</w:t>
      </w:r>
      <w:r>
        <w:rPr>
          <w:rFonts w:asciiTheme="minorHAnsi" w:hAnsiTheme="minorHAnsi" w:cstheme="minorHAnsi"/>
          <w:bCs/>
        </w:rPr>
        <w:t>e</w:t>
      </w:r>
      <w:r w:rsidRPr="007C13EB">
        <w:rPr>
          <w:rFonts w:asciiTheme="minorHAnsi" w:hAnsiTheme="minorHAnsi" w:cstheme="minorHAnsi"/>
          <w:bCs/>
        </w:rPr>
        <w:t>m bérlésének időtartama: 2021.08.25-én 12-18 óráig, 2021.08.26-án 10-17 óráig</w:t>
      </w:r>
    </w:p>
    <w:p w14:paraId="083E82E8" w14:textId="6BAD6B3F" w:rsidR="00D81129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C13EB">
        <w:rPr>
          <w:rFonts w:asciiTheme="minorHAnsi" w:hAnsiTheme="minorHAnsi" w:cstheme="minorHAnsi"/>
        </w:rPr>
        <w:t>1 db 35 fő befogadására alkalmas beltéri terem</w:t>
      </w:r>
    </w:p>
    <w:p w14:paraId="76F83BEE" w14:textId="0156965C" w:rsidR="00A42C8A" w:rsidRPr="007C13EB" w:rsidRDefault="00A42C8A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Egyéb: internet hozzáférés, projektor, vetítővászon, flip </w:t>
      </w:r>
      <w:proofErr w:type="spellStart"/>
      <w:r>
        <w:rPr>
          <w:rFonts w:asciiTheme="minorHAnsi" w:hAnsiTheme="minorHAnsi" w:cstheme="minorHAnsi"/>
        </w:rPr>
        <w:t>chart</w:t>
      </w:r>
      <w:proofErr w:type="spellEnd"/>
      <w:r>
        <w:rPr>
          <w:rFonts w:asciiTheme="minorHAnsi" w:hAnsiTheme="minorHAnsi" w:cstheme="minorHAnsi"/>
        </w:rPr>
        <w:t xml:space="preserve"> vagy </w:t>
      </w:r>
      <w:proofErr w:type="spellStart"/>
      <w:r>
        <w:rPr>
          <w:rFonts w:asciiTheme="minorHAnsi" w:hAnsiTheme="minorHAnsi" w:cstheme="minorHAnsi"/>
        </w:rPr>
        <w:t>whiteboard</w:t>
      </w:r>
      <w:proofErr w:type="spellEnd"/>
    </w:p>
    <w:p w14:paraId="26BDF304" w14:textId="77777777" w:rsidR="00D81129" w:rsidRPr="007C13EB" w:rsidRDefault="00D81129" w:rsidP="00D81129">
      <w:pPr>
        <w:pStyle w:val="Listaszerbekezds"/>
        <w:numPr>
          <w:ilvl w:val="0"/>
          <w:numId w:val="2"/>
        </w:numPr>
        <w:spacing w:after="120" w:line="253" w:lineRule="atLeast"/>
        <w:jc w:val="both"/>
        <w:rPr>
          <w:rFonts w:asciiTheme="minorHAnsi" w:eastAsia="Times New Roman" w:hAnsiTheme="minorHAnsi" w:cstheme="minorHAnsi"/>
          <w:b/>
          <w:lang w:eastAsia="hu-HU"/>
        </w:rPr>
      </w:pPr>
      <w:r w:rsidRPr="007C13EB">
        <w:rPr>
          <w:rFonts w:asciiTheme="minorHAnsi" w:eastAsia="Times New Roman" w:hAnsiTheme="minorHAnsi" w:cstheme="minorHAnsi"/>
          <w:b/>
          <w:lang w:eastAsia="hu-HU"/>
        </w:rPr>
        <w:t>Ellátás</w:t>
      </w:r>
      <w:r w:rsidRPr="007C13EB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 </w:t>
      </w:r>
      <w:r w:rsidRPr="007C13EB">
        <w:rPr>
          <w:rFonts w:asciiTheme="minorHAnsi" w:eastAsia="Times New Roman" w:hAnsiTheme="minorHAnsi" w:cstheme="minorHAnsi"/>
          <w:b/>
          <w:lang w:eastAsia="hu-HU"/>
        </w:rPr>
        <w:t>biztosítása a konferencia helyszínén:</w:t>
      </w:r>
    </w:p>
    <w:p w14:paraId="6020B8B8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eastAsia="Times New Roman" w:hAnsiTheme="minorHAnsi" w:cstheme="minorHAnsi"/>
          <w:lang w:eastAsia="hu-HU"/>
        </w:rPr>
        <w:t>2021. augusztus 25-én tervezetten 35 fő részére 1 alkalommal szendvicsebéd, valamint 1 alkalommal kávészünet és 1 alkalommal fogadás biztosítása.</w:t>
      </w:r>
    </w:p>
    <w:p w14:paraId="625B43A2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eastAsia="Times New Roman" w:hAnsiTheme="minorHAnsi" w:cstheme="minorHAnsi"/>
          <w:lang w:eastAsia="hu-HU"/>
        </w:rPr>
        <w:t>2021. augusztus 26-án tervezetten 20 fő részére 1 alkalommal kávészünet, 1 alkalommal svédasztalos hidegtálas ebéd</w:t>
      </w:r>
    </w:p>
    <w:p w14:paraId="623E810E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eastAsia="Times New Roman" w:hAnsiTheme="minorHAnsi" w:cstheme="minorHAnsi"/>
          <w:lang w:eastAsia="hu-HU"/>
        </w:rPr>
        <w:t>Kávészünetek</w:t>
      </w:r>
      <w:r>
        <w:rPr>
          <w:rFonts w:asciiTheme="minorHAnsi" w:eastAsia="Times New Roman" w:hAnsiTheme="minorHAnsi" w:cstheme="minorHAnsi"/>
          <w:lang w:eastAsia="hu-HU"/>
        </w:rPr>
        <w:t xml:space="preserve"> (tervezetten 55 fő)</w:t>
      </w:r>
      <w:r w:rsidRPr="007C13EB">
        <w:rPr>
          <w:rFonts w:asciiTheme="minorHAnsi" w:eastAsia="Times New Roman" w:hAnsiTheme="minorHAnsi" w:cstheme="minorHAnsi"/>
          <w:lang w:eastAsia="hu-HU"/>
        </w:rPr>
        <w:t>: 1 adag/fő kávé/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capuccino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 xml:space="preserve">/tea, hozzá való cukor, kávétejszín; édes- sós aprósütemények 5-5 dkg/fő </w:t>
      </w:r>
    </w:p>
    <w:p w14:paraId="12E9E2CF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7C13EB">
        <w:rPr>
          <w:rFonts w:asciiTheme="minorHAnsi" w:eastAsia="Times New Roman" w:hAnsiTheme="minorHAnsi" w:cstheme="minorHAnsi"/>
          <w:lang w:eastAsia="hu-HU"/>
        </w:rPr>
        <w:t xml:space="preserve">Szendvicsebéd </w:t>
      </w:r>
      <w:r>
        <w:rPr>
          <w:rFonts w:asciiTheme="minorHAnsi" w:eastAsia="Times New Roman" w:hAnsiTheme="minorHAnsi" w:cstheme="minorHAnsi"/>
          <w:lang w:eastAsia="hu-HU"/>
        </w:rPr>
        <w:t xml:space="preserve">(tervezetten </w:t>
      </w:r>
      <w:r w:rsidRPr="007C13EB">
        <w:rPr>
          <w:rFonts w:asciiTheme="minorHAnsi" w:eastAsia="Times New Roman" w:hAnsiTheme="minorHAnsi" w:cstheme="minorHAnsi"/>
          <w:lang w:eastAsia="hu-HU"/>
        </w:rPr>
        <w:t>35 fő</w:t>
      </w:r>
      <w:r>
        <w:rPr>
          <w:rFonts w:asciiTheme="minorHAnsi" w:eastAsia="Times New Roman" w:hAnsiTheme="minorHAnsi" w:cstheme="minorHAnsi"/>
          <w:lang w:eastAsia="hu-HU"/>
        </w:rPr>
        <w:t>):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 (4 féle: Pick csemege és paprikás szalámis, sonkás, vegetáriánus szendvics) 0,5 kg-os kiszerelésű frissen sütött formakenyérből (nem előre csomagolt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toast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 xml:space="preserve"> kenyér), 1 db gyümölcs/fő: alma, körte, banán; 10 dkg/fő vegyes édes aprósütemény: mini zserbó, mini linzer, mini rétes stb.(nem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Fornetti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 xml:space="preserve">), 10 dkg vegyes sós aprósütemény: sajtos pogácsa, kapros, túrós falatok stb. (nem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Fornetti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>), 1 adag/fő kávé, hozzá való cukor, kávétejszín;</w:t>
      </w:r>
      <w:proofErr w:type="gramEnd"/>
      <w:r w:rsidRPr="007C13EB">
        <w:rPr>
          <w:rFonts w:asciiTheme="minorHAnsi" w:eastAsia="Times New Roman" w:hAnsiTheme="minorHAnsi" w:cstheme="minorHAnsi"/>
          <w:lang w:eastAsia="hu-HU"/>
        </w:rPr>
        <w:t xml:space="preserve"> </w:t>
      </w:r>
    </w:p>
    <w:p w14:paraId="31AEE82E" w14:textId="77777777" w:rsidR="00D81129" w:rsidRPr="007C13EB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eastAsia="Times New Roman" w:hAnsiTheme="minorHAnsi" w:cstheme="minorHAnsi"/>
          <w:lang w:eastAsia="hu-HU"/>
        </w:rPr>
        <w:t xml:space="preserve">Fogadás </w:t>
      </w:r>
      <w:r>
        <w:rPr>
          <w:rFonts w:asciiTheme="minorHAnsi" w:eastAsia="Times New Roman" w:hAnsiTheme="minorHAnsi" w:cstheme="minorHAnsi"/>
          <w:lang w:eastAsia="hu-HU"/>
        </w:rPr>
        <w:t xml:space="preserve">(tervezetten </w:t>
      </w:r>
      <w:r w:rsidRPr="007C13EB">
        <w:rPr>
          <w:rFonts w:asciiTheme="minorHAnsi" w:eastAsia="Times New Roman" w:hAnsiTheme="minorHAnsi" w:cstheme="minorHAnsi"/>
          <w:lang w:eastAsia="hu-HU"/>
        </w:rPr>
        <w:t>35 fő</w:t>
      </w:r>
      <w:r>
        <w:rPr>
          <w:rFonts w:asciiTheme="minorHAnsi" w:eastAsia="Times New Roman" w:hAnsiTheme="minorHAnsi" w:cstheme="minorHAnsi"/>
          <w:lang w:eastAsia="hu-HU"/>
        </w:rPr>
        <w:t>)</w:t>
      </w:r>
      <w:r w:rsidRPr="007C13EB">
        <w:rPr>
          <w:rFonts w:asciiTheme="minorHAnsi" w:eastAsia="Times New Roman" w:hAnsiTheme="minorHAnsi" w:cstheme="minorHAnsi"/>
          <w:lang w:eastAsia="hu-HU"/>
        </w:rPr>
        <w:t>: meleg vacsora 6 féle választási lehetőség biztosítás</w:t>
      </w:r>
      <w:r>
        <w:rPr>
          <w:rFonts w:asciiTheme="minorHAnsi" w:eastAsia="Times New Roman" w:hAnsiTheme="minorHAnsi" w:cstheme="minorHAnsi"/>
          <w:lang w:eastAsia="hu-HU"/>
        </w:rPr>
        <w:t>ával,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 Meleg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főételek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 xml:space="preserve">, desszert, saláta, gyümölcs </w:t>
      </w:r>
    </w:p>
    <w:p w14:paraId="1E0E0368" w14:textId="77777777" w:rsidR="00D81129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eastAsia="Times New Roman" w:hAnsiTheme="minorHAnsi" w:cstheme="minorHAnsi"/>
          <w:lang w:eastAsia="hu-HU"/>
        </w:rPr>
        <w:t xml:space="preserve">Hidegtálas svédasztalos ebéd </w:t>
      </w:r>
      <w:r>
        <w:rPr>
          <w:rFonts w:asciiTheme="minorHAnsi" w:eastAsia="Times New Roman" w:hAnsiTheme="minorHAnsi" w:cstheme="minorHAnsi"/>
          <w:lang w:eastAsia="hu-HU"/>
        </w:rPr>
        <w:t xml:space="preserve">(tervezetten </w:t>
      </w:r>
      <w:r w:rsidRPr="007C13EB">
        <w:rPr>
          <w:rFonts w:asciiTheme="minorHAnsi" w:eastAsia="Times New Roman" w:hAnsiTheme="minorHAnsi" w:cstheme="minorHAnsi"/>
          <w:lang w:eastAsia="hu-HU"/>
        </w:rPr>
        <w:t>20 fő</w:t>
      </w:r>
      <w:r>
        <w:rPr>
          <w:rFonts w:asciiTheme="minorHAnsi" w:eastAsia="Times New Roman" w:hAnsiTheme="minorHAnsi" w:cstheme="minorHAnsi"/>
          <w:lang w:eastAsia="hu-HU"/>
        </w:rPr>
        <w:t>)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: hidegkonyhai készítmények (3 választási lehetőséggel, pl.: kolbásszal töltött karaj, roston csirkecomb, mini fasírt golyók), hideg saláták (pl.: francia, görögsaláta), sajttál,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baguette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>, gyümölcs, 1 szelet sütemény/fő</w:t>
      </w:r>
    </w:p>
    <w:p w14:paraId="1AA56654" w14:textId="1F925265" w:rsidR="00D81129" w:rsidRDefault="00D81129" w:rsidP="00D811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7C13EB">
        <w:rPr>
          <w:rFonts w:asciiTheme="minorHAnsi" w:eastAsia="Times New Roman" w:hAnsiTheme="minorHAnsi" w:cstheme="minorHAnsi"/>
          <w:lang w:eastAsia="hu-HU"/>
        </w:rPr>
        <w:t>Italcsomag a rendezvény időtartama alatt étkezésekhez, kávészünetekhez</w:t>
      </w:r>
      <w:r>
        <w:rPr>
          <w:rFonts w:asciiTheme="minorHAnsi" w:eastAsia="Times New Roman" w:hAnsiTheme="minorHAnsi" w:cstheme="minorHAnsi"/>
          <w:lang w:eastAsia="hu-HU"/>
        </w:rPr>
        <w:t xml:space="preserve"> (tervezetten 55 fő)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: 1 l ásványvíz/fő (ásványvíz: szénsavas és mentes); </w:t>
      </w:r>
      <w:r w:rsidRPr="007C13EB">
        <w:rPr>
          <w:rFonts w:asciiTheme="minorHAnsi" w:eastAsia="Times New Roman" w:hAnsiTheme="minorHAnsi" w:cstheme="minorHAnsi"/>
          <w:b/>
          <w:u w:val="single"/>
          <w:lang w:eastAsia="hu-HU"/>
        </w:rPr>
        <w:t>és</w:t>
      </w:r>
      <w:r w:rsidRPr="007C13EB">
        <w:rPr>
          <w:rFonts w:asciiTheme="minorHAnsi" w:eastAsia="Times New Roman" w:hAnsiTheme="minorHAnsi" w:cstheme="minorHAnsi"/>
          <w:lang w:eastAsia="hu-HU"/>
        </w:rPr>
        <w:t xml:space="preserve"> 0,5 l üdítő/fő (szénsavas és rostos vegyesen; rostos üdítő: pl. őszibarack, narancs minimum 25 %-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os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 xml:space="preserve"> gyümölcs tartalmú, szénsavas üdítő: pl. coca, vagy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pepsi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spellStart"/>
      <w:r w:rsidRPr="007C13EB">
        <w:rPr>
          <w:rFonts w:asciiTheme="minorHAnsi" w:eastAsia="Times New Roman" w:hAnsiTheme="minorHAnsi" w:cstheme="minorHAnsi"/>
          <w:lang w:eastAsia="hu-HU"/>
        </w:rPr>
        <w:t>cola</w:t>
      </w:r>
      <w:proofErr w:type="spellEnd"/>
      <w:r w:rsidRPr="007C13EB">
        <w:rPr>
          <w:rFonts w:asciiTheme="minorHAnsi" w:eastAsia="Times New Roman" w:hAnsiTheme="minorHAnsi" w:cstheme="minorHAnsi"/>
          <w:lang w:eastAsia="hu-HU"/>
        </w:rPr>
        <w:t>, narancs)</w:t>
      </w:r>
    </w:p>
    <w:p w14:paraId="4B6FB080" w14:textId="77777777" w:rsidR="00D81129" w:rsidRPr="00E22E98" w:rsidRDefault="00D81129" w:rsidP="00E22E98">
      <w:pPr>
        <w:jc w:val="both"/>
        <w:rPr>
          <w:rFonts w:asciiTheme="minorHAnsi" w:hAnsiTheme="minorHAnsi" w:cstheme="minorHAnsi"/>
        </w:rPr>
      </w:pPr>
    </w:p>
    <w:p w14:paraId="56536B2C" w14:textId="77777777" w:rsidR="00D81129" w:rsidRPr="007C13EB" w:rsidRDefault="00D81129" w:rsidP="00D8112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9435BD6" w14:textId="5AEA40A4" w:rsidR="00D81129" w:rsidRDefault="00D81129" w:rsidP="00D811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13EB">
        <w:rPr>
          <w:rFonts w:asciiTheme="minorHAnsi" w:hAnsiTheme="minorHAnsi" w:cstheme="minorHAnsi"/>
          <w:b/>
          <w:color w:val="000000"/>
          <w:sz w:val="22"/>
          <w:szCs w:val="22"/>
        </w:rPr>
        <w:t>Pályázati forrás:</w:t>
      </w:r>
      <w:r w:rsidRPr="007C13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13EB">
        <w:rPr>
          <w:rFonts w:asciiTheme="minorHAnsi" w:hAnsiTheme="minorHAnsi" w:cstheme="minorHAnsi"/>
          <w:b/>
          <w:sz w:val="22"/>
          <w:szCs w:val="22"/>
        </w:rPr>
        <w:t>„TKP2020 Tématerületi Kiválósági Program, FIKP 2020 Kiválósági "</w:t>
      </w:r>
      <w:proofErr w:type="spellStart"/>
      <w:r w:rsidRPr="007C13EB">
        <w:rPr>
          <w:rFonts w:asciiTheme="minorHAnsi" w:hAnsiTheme="minorHAnsi" w:cstheme="minorHAnsi"/>
          <w:b/>
          <w:sz w:val="22"/>
          <w:szCs w:val="22"/>
        </w:rPr>
        <w:t>Smart</w:t>
      </w:r>
      <w:proofErr w:type="spellEnd"/>
      <w:r w:rsidRPr="007C13EB">
        <w:rPr>
          <w:rFonts w:asciiTheme="minorHAnsi" w:hAnsiTheme="minorHAnsi" w:cstheme="minorHAnsi"/>
          <w:b/>
          <w:sz w:val="22"/>
          <w:szCs w:val="22"/>
        </w:rPr>
        <w:t xml:space="preserve"> rendszerek" kutatóintézet</w:t>
      </w:r>
      <w:r w:rsidRPr="007C13EB">
        <w:rPr>
          <w:rFonts w:asciiTheme="minorHAnsi" w:hAnsiTheme="minorHAnsi" w:cstheme="minorHAnsi"/>
          <w:color w:val="000000"/>
          <w:sz w:val="22"/>
          <w:szCs w:val="22"/>
        </w:rPr>
        <w:t>” projekt.</w:t>
      </w:r>
    </w:p>
    <w:p w14:paraId="67BEC53E" w14:textId="77777777" w:rsidR="00D81129" w:rsidRPr="007C13EB" w:rsidRDefault="00D81129" w:rsidP="00D811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270D51" w14:textId="77777777" w:rsidR="00D81129" w:rsidRPr="007C13EB" w:rsidRDefault="00D81129" w:rsidP="00D81129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47858A" w14:textId="77777777" w:rsidR="00F9053D" w:rsidRPr="00F9053D" w:rsidRDefault="00F9053D" w:rsidP="00F9053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5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Bírálati szempont:</w:t>
      </w:r>
      <w:r w:rsidRPr="00F905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9053D">
        <w:rPr>
          <w:rFonts w:asciiTheme="minorHAnsi" w:hAnsiTheme="minorHAnsi" w:cstheme="minorHAnsi"/>
          <w:color w:val="000000"/>
          <w:sz w:val="22"/>
          <w:szCs w:val="22"/>
        </w:rPr>
        <w:t>A legalacsonyabb összegű ellenszolgáltatás. Az ellenszolgáltatás összegét a mellékelt Felolvasólapon kérjük megadni.</w:t>
      </w:r>
    </w:p>
    <w:p w14:paraId="0DDAF36D" w14:textId="77777777" w:rsidR="00F9053D" w:rsidRPr="00F9053D" w:rsidRDefault="00F9053D" w:rsidP="00F9053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053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B94C7B" w14:textId="77777777" w:rsidR="00F9053D" w:rsidRPr="00F9053D" w:rsidRDefault="00F9053D" w:rsidP="00F9053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9053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 felolvasólapon található táblázattól eltérő ár táblázat is alkalmazható, de tekintve, hogy tervezett létszámról van szó, mindenképp tartalmaznia kell az eltérő Áfa tartalmú tételek egységárait is a tételes elszámolás miatt.</w:t>
      </w:r>
    </w:p>
    <w:p w14:paraId="16B7C0C9" w14:textId="77777777" w:rsidR="00F9053D" w:rsidRPr="00260209" w:rsidRDefault="00F9053D" w:rsidP="00F9053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260209">
        <w:rPr>
          <w:rFonts w:asciiTheme="minorHAnsi" w:hAnsiTheme="minorHAnsi" w:cstheme="minorHAnsi"/>
          <w:color w:val="000000"/>
          <w:sz w:val="22"/>
          <w:szCs w:val="22"/>
        </w:rPr>
        <w:lastRenderedPageBreak/>
        <w:t>Ajánlatkérő a mindösszesen megadott bruttó árakat fogja értékelni a bírálat során.</w:t>
      </w:r>
    </w:p>
    <w:bookmarkEnd w:id="0"/>
    <w:p w14:paraId="075D89E2" w14:textId="77777777" w:rsidR="00D81129" w:rsidRPr="007C13EB" w:rsidRDefault="00D81129" w:rsidP="00D811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13EB">
        <w:rPr>
          <w:rFonts w:asciiTheme="minorHAnsi" w:hAnsiTheme="minorHAnsi" w:cstheme="minorHAnsi"/>
          <w:color w:val="000000"/>
          <w:sz w:val="22"/>
          <w:szCs w:val="22"/>
        </w:rPr>
        <w:t>A résztvevők száma tervezett létszám, mely változhat. Megrendelő a résztvevők létszámában történt eltérést legkésőbb a rendezvényt megelőző napon jelzi a nyertes Vállalkozó felé. Az elszámolás a megadott egységárak alapján a legkésőbb a rendezvényt megelőző napon megadott létszámnak megfelelően történik. Felek kötelesek a megadott létszámot a teljesítésigazolásban rögzíteni.</w:t>
      </w:r>
    </w:p>
    <w:p w14:paraId="2A7F67D0" w14:textId="77777777" w:rsidR="00D81129" w:rsidRPr="007C13EB" w:rsidRDefault="00D81129" w:rsidP="00D811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13EB">
        <w:rPr>
          <w:rFonts w:asciiTheme="minorHAnsi" w:hAnsiTheme="minorHAnsi" w:cstheme="minorHAnsi"/>
          <w:color w:val="000000"/>
          <w:sz w:val="22"/>
          <w:szCs w:val="22"/>
        </w:rPr>
        <w:t>Ajánlatkérő az ajánlati áron felül egyéb költségtérítést nem nyújt, annak fedezetet kell nyújtania minden a helyszín és étkezés biztosításával kapcsolatban felmerülő költségre</w:t>
      </w:r>
      <w:r w:rsidRPr="007C13EB">
        <w:rPr>
          <w:rFonts w:asciiTheme="minorHAnsi" w:hAnsiTheme="minorHAnsi" w:cstheme="minorHAnsi"/>
          <w:sz w:val="22"/>
          <w:szCs w:val="22"/>
        </w:rPr>
        <w:t xml:space="preserve"> beleértve </w:t>
      </w:r>
      <w:r w:rsidRPr="007C13EB">
        <w:rPr>
          <w:rFonts w:asciiTheme="minorHAnsi" w:hAnsiTheme="minorHAnsi" w:cstheme="minorHAnsi"/>
          <w:color w:val="000000"/>
          <w:sz w:val="22"/>
          <w:szCs w:val="22"/>
        </w:rPr>
        <w:t>a szervizdíjat is.</w:t>
      </w:r>
    </w:p>
    <w:p w14:paraId="74BE5FB1" w14:textId="77777777" w:rsidR="00D81129" w:rsidRPr="007C13EB" w:rsidRDefault="00D81129" w:rsidP="00D811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69EDEE" w14:textId="77777777" w:rsidR="00D81129" w:rsidRPr="00F841E2" w:rsidRDefault="00D81129" w:rsidP="00D81129">
      <w:pPr>
        <w:jc w:val="both"/>
        <w:rPr>
          <w:rFonts w:asciiTheme="minorHAnsi" w:hAnsiTheme="minorHAnsi" w:cstheme="minorHAnsi"/>
          <w:sz w:val="22"/>
          <w:szCs w:val="22"/>
        </w:rPr>
      </w:pPr>
      <w:r w:rsidRPr="00F841E2">
        <w:rPr>
          <w:rFonts w:asciiTheme="minorHAnsi" w:hAnsiTheme="minorHAnsi" w:cstheme="minorHAnsi"/>
          <w:b/>
          <w:sz w:val="22"/>
          <w:szCs w:val="22"/>
        </w:rPr>
        <w:t>Fizetési feltételek:</w:t>
      </w:r>
      <w:r w:rsidRPr="00F841E2">
        <w:rPr>
          <w:rFonts w:asciiTheme="minorHAnsi" w:hAnsiTheme="minorHAnsi" w:cstheme="minorHAnsi"/>
          <w:sz w:val="22"/>
          <w:szCs w:val="22"/>
        </w:rPr>
        <w:t xml:space="preserve"> Vállalkozó teljesítésigazolást követően 1 db számla benyújtására jogosult, melyet Megrendelő a számla kézhezvételétől számított 30 napos fizetési határidővel, átutalással teljesít.</w:t>
      </w:r>
    </w:p>
    <w:p w14:paraId="165BCDEB" w14:textId="77777777" w:rsidR="00A83D82" w:rsidRDefault="00A83D82"/>
    <w:sectPr w:rsidR="00A8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F45"/>
    <w:multiLevelType w:val="hybridMultilevel"/>
    <w:tmpl w:val="BF28E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3B28"/>
    <w:multiLevelType w:val="hybridMultilevel"/>
    <w:tmpl w:val="409625D2"/>
    <w:lvl w:ilvl="0" w:tplc="8892E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AA1873"/>
    <w:multiLevelType w:val="hybridMultilevel"/>
    <w:tmpl w:val="44D4F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5"/>
    <w:rsid w:val="00170795"/>
    <w:rsid w:val="0022210D"/>
    <w:rsid w:val="00260209"/>
    <w:rsid w:val="003B5023"/>
    <w:rsid w:val="009A5570"/>
    <w:rsid w:val="00A42C8A"/>
    <w:rsid w:val="00A83D82"/>
    <w:rsid w:val="00CA4D6E"/>
    <w:rsid w:val="00D81129"/>
    <w:rsid w:val="00E22E98"/>
    <w:rsid w:val="00F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1346"/>
  <w15:chartTrackingRefBased/>
  <w15:docId w15:val="{8B0290D2-0292-4E8B-8E01-A13F5E25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CA4D6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A4D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A4D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4D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D6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CA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Könyves Éva</dc:creator>
  <cp:keywords/>
  <dc:description/>
  <cp:lastModifiedBy>Könyves Éva</cp:lastModifiedBy>
  <cp:revision>10</cp:revision>
  <dcterms:created xsi:type="dcterms:W3CDTF">2021-08-02T07:39:00Z</dcterms:created>
  <dcterms:modified xsi:type="dcterms:W3CDTF">2021-08-04T10:57:00Z</dcterms:modified>
</cp:coreProperties>
</file>