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D972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MUNKAKÖRI LEÍRÁS</w:t>
      </w:r>
    </w:p>
    <w:p w14:paraId="3A5CF7EE" w14:textId="77777777" w:rsidR="00654095" w:rsidRPr="00BE407C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BA03ED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I. Személyi rész</w:t>
      </w:r>
    </w:p>
    <w:p w14:paraId="6D97FF6B" w14:textId="77777777" w:rsidR="00654095" w:rsidRPr="00BE407C" w:rsidRDefault="00654095" w:rsidP="00654095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7B2E9DF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munkakört betöltő neve: </w:t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ab/>
        <w:t>adóazonosító jele:</w:t>
      </w:r>
    </w:p>
    <w:p w14:paraId="466FBEF6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2. A szükséges iskolai végzettség, szakképesítés: </w:t>
      </w:r>
    </w:p>
    <w:p w14:paraId="47FDCB4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3. A szükséges iskolai végzettség és szakképesítésen felüli további követelmények: </w:t>
      </w:r>
    </w:p>
    <w:p w14:paraId="6E6CD39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4. Alkalmazás előfeltétele: Kjt. közalkalmassági megfelelőség</w:t>
      </w:r>
    </w:p>
    <w:p w14:paraId="5FFEFFE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4AD3BD4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II. Szervezeti rendelkezések</w:t>
      </w:r>
    </w:p>
    <w:p w14:paraId="14DD2336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29C976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1. A munkavégzés helye, szervezet megnevezése: SZTE </w:t>
      </w:r>
    </w:p>
    <w:p w14:paraId="4C67FFA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2. Munkakör megnevezése: </w:t>
      </w:r>
    </w:p>
    <w:p w14:paraId="4CC7E2AB" w14:textId="77777777" w:rsidR="004A38B3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3. Beosztás megnevezése:</w:t>
      </w:r>
    </w:p>
    <w:p w14:paraId="2B4F96A9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4</w:t>
      </w:r>
      <w:r w:rsidR="004A38B3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Munkaidő, munkarend: 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havi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…</w:t>
      </w:r>
      <w:proofErr w:type="gramEnd"/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óra</w:t>
      </w:r>
    </w:p>
    <w:p w14:paraId="27539163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5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Munkáltatói jogkör gyakorlója: </w:t>
      </w:r>
    </w:p>
    <w:p w14:paraId="4BFD3B16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6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Közvetlen felettese: </w:t>
      </w:r>
    </w:p>
    <w:p w14:paraId="4CD096B4" w14:textId="77777777" w:rsidR="00654095" w:rsidRPr="00BE407C" w:rsidRDefault="00BE407C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7</w:t>
      </w:r>
      <w:r w:rsidR="00654095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. Távolléte estén helyettese: </w:t>
      </w:r>
    </w:p>
    <w:p w14:paraId="79325DD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1C460062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III. Jogok és kötelezettségek</w:t>
      </w:r>
    </w:p>
    <w:p w14:paraId="448960F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55A4B8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1. A közalkalmazott általános jogai:</w:t>
      </w:r>
    </w:p>
    <w:p w14:paraId="541186A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közalkalmazott rendelkezik mindazon jogokkal, melyek kötelességei teljesítéséhez</w:t>
      </w:r>
    </w:p>
    <w:p w14:paraId="3F67055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szükségesek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 Ezek:</w:t>
      </w:r>
    </w:p>
    <w:p w14:paraId="6E43AFB1" w14:textId="77777777" w:rsidR="00654095" w:rsidRPr="00BE407C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egészséges, biztonságos munkakörülmény,</w:t>
      </w:r>
    </w:p>
    <w:p w14:paraId="35B80D24" w14:textId="77777777" w:rsidR="00654095" w:rsidRPr="00BE407C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b.) munkavégzéshez szükséges alapvető tárgyi feltételek,</w:t>
      </w:r>
    </w:p>
    <w:p w14:paraId="70DCF105" w14:textId="77777777" w:rsidR="00654095" w:rsidRPr="00BE407C" w:rsidRDefault="00654095" w:rsidP="0065409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) munkavégzéshez szükséges tájékoztatás, irányítás.</w:t>
      </w:r>
    </w:p>
    <w:p w14:paraId="67174FF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Fentieken túlmenően a SZTE Kollektív Szerződésében foglaltak irányadók.</w:t>
      </w:r>
    </w:p>
    <w:p w14:paraId="0462A59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5777984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t>2. A közalkalmazott általános kötelezettségei:</w:t>
      </w:r>
    </w:p>
    <w:p w14:paraId="2219B064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feladatkörét érintő jogszabályok betartása</w:t>
      </w:r>
    </w:p>
    <w:p w14:paraId="4E90A29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b.) előírt helyen és időben történő munkavégzés</w:t>
      </w:r>
    </w:p>
    <w:p w14:paraId="1DB9CEB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c.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) munkára képes állapotban köteles munkahelyén megjelenni</w:t>
      </w:r>
    </w:p>
    <w:p w14:paraId="7C3C699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d.) munkáját az elvárható szakértelemmel és gondossággal, a közérdek</w:t>
      </w:r>
    </w:p>
    <w:p w14:paraId="34AAE22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kizárólagos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szem előtt tartásával köteles végezni</w:t>
      </w:r>
    </w:p>
    <w:p w14:paraId="1AB1C89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e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be kell tartani munkavédelmi, környezetvédelmi,</w:t>
      </w:r>
      <w:r w:rsidR="00504EDB"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</w:t>
      </w: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adatvédelmi, közegészségügyi-</w:t>
      </w:r>
    </w:p>
    <w:p w14:paraId="3169BA2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járványügyi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előírásokat</w:t>
      </w:r>
    </w:p>
    <w:p w14:paraId="401632F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f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a tulajdonos gondosságával kezelni a rábízott vagyont</w:t>
      </w:r>
    </w:p>
    <w:p w14:paraId="2EAE29A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g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a munkája során tudomására jutott üzleti titkot, valamint a munkáltatóra,</w:t>
      </w:r>
    </w:p>
    <w:p w14:paraId="6A8122D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illetve a tevékenységére vonatkozó alapvető fontosságú 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információkat</w:t>
      </w:r>
      <w:proofErr w:type="gramEnd"/>
    </w:p>
    <w:p w14:paraId="77237CC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megőrizni</w:t>
      </w:r>
      <w:proofErr w:type="gramEnd"/>
    </w:p>
    <w:p w14:paraId="2775FDB6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h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.) folyamatosan képezni magát</w:t>
      </w:r>
    </w:p>
    <w:p w14:paraId="749303D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i) folyamatba épített ellenőrzés, különös tekintettel a minőségirányítási rendszer előírásainak betartására.</w:t>
      </w:r>
    </w:p>
    <w:p w14:paraId="4707F978" w14:textId="4B473288" w:rsidR="00654095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056A76B5" w14:textId="2E27BDB4" w:rsidR="0021044B" w:rsidRDefault="0021044B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45A563CE" w14:textId="77777777" w:rsidR="0021044B" w:rsidRPr="00BE407C" w:rsidRDefault="0021044B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17FA55D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u w:val="single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u w:val="single"/>
          <w:lang w:val="hu-HU" w:eastAsia="hu-HU" w:bidi="ar-SA"/>
        </w:rPr>
        <w:lastRenderedPageBreak/>
        <w:t>3. Munkakör ellátásával kapcsolatos feladatok:</w:t>
      </w:r>
    </w:p>
    <w:p w14:paraId="79BB4256" w14:textId="306968FE" w:rsidR="004F4D88" w:rsidRPr="00BE407C" w:rsidRDefault="004F4D88" w:rsidP="004F4D88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</w:rPr>
      </w:pPr>
      <w:proofErr w:type="spellStart"/>
      <w:r w:rsidRPr="00BE407C">
        <w:rPr>
          <w:rFonts w:ascii="Times New Roman" w:hAnsi="Times New Roman"/>
          <w:bCs/>
        </w:rPr>
        <w:t>Az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r w:rsidR="0021044B" w:rsidRPr="00F4603B">
        <w:rPr>
          <w:rFonts w:ascii="Times New Roman" w:hAnsi="Times New Roman"/>
          <w:b/>
          <w:lang w:eastAsia="hu-HU"/>
        </w:rPr>
        <w:t>EFOP-3.6.2-16-2017-00006</w:t>
      </w:r>
      <w:r w:rsidR="0021044B">
        <w:rPr>
          <w:rFonts w:ascii="Times New Roman" w:hAnsi="Times New Roman"/>
          <w:lang w:eastAsia="hu-HU"/>
        </w:rPr>
        <w:t xml:space="preserve"> </w:t>
      </w:r>
      <w:r w:rsidR="0021044B" w:rsidRPr="00080421">
        <w:rPr>
          <w:rFonts w:ascii="Times New Roman" w:hAnsi="Times New Roman"/>
          <w:b/>
          <w:lang w:val="hu-HU"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azonosító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számú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r w:rsidR="0021044B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943D85">
        <w:rPr>
          <w:rFonts w:ascii="Times New Roman" w:hAnsi="Times New Roman"/>
          <w:b/>
          <w:lang w:val="hu-HU" w:eastAsia="hu-HU" w:bidi="ar-SA"/>
        </w:rPr>
        <w:t xml:space="preserve"> </w:t>
      </w:r>
      <w:bookmarkStart w:id="0" w:name="_GoBack"/>
      <w:bookmarkEnd w:id="0"/>
      <w:proofErr w:type="spellStart"/>
      <w:r w:rsidR="00BE407C">
        <w:rPr>
          <w:rFonts w:ascii="Times New Roman" w:hAnsi="Times New Roman"/>
          <w:bCs/>
        </w:rPr>
        <w:t>című</w:t>
      </w:r>
      <w:proofErr w:type="spellEnd"/>
      <w:r w:rsidR="00BE407C">
        <w:rPr>
          <w:rFonts w:ascii="Times New Roman" w:hAnsi="Times New Roman"/>
          <w:bCs/>
        </w:rPr>
        <w:t xml:space="preserve"> </w:t>
      </w:r>
      <w:proofErr w:type="spellStart"/>
      <w:r w:rsidR="00BE407C">
        <w:rPr>
          <w:rFonts w:ascii="Times New Roman" w:hAnsi="Times New Roman"/>
          <w:bCs/>
        </w:rPr>
        <w:t>pályázatban</w:t>
      </w:r>
      <w:proofErr w:type="spellEnd"/>
      <w:r w:rsidR="00BE407C">
        <w:rPr>
          <w:rFonts w:ascii="Times New Roman" w:hAnsi="Times New Roman"/>
          <w:bCs/>
        </w:rPr>
        <w:t xml:space="preserve"> </w:t>
      </w:r>
      <w:commentRangeStart w:id="1"/>
      <w:r w:rsidR="00BE407C">
        <w:rPr>
          <w:rFonts w:ascii="Times New Roman" w:hAnsi="Times New Roman"/>
          <w:bCs/>
        </w:rPr>
        <w:t xml:space="preserve">……... </w:t>
      </w:r>
      <w:commentRangeEnd w:id="1"/>
      <w:r w:rsidR="00145211">
        <w:rPr>
          <w:rStyle w:val="Jegyzethivatkozs"/>
        </w:rPr>
        <w:commentReference w:id="1"/>
      </w:r>
      <w:proofErr w:type="spellStart"/>
      <w:r w:rsidRPr="00BE407C">
        <w:rPr>
          <w:rFonts w:ascii="Times New Roman" w:hAnsi="Times New Roman"/>
          <w:bCs/>
        </w:rPr>
        <w:t>feladatait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látja</w:t>
      </w:r>
      <w:proofErr w:type="spellEnd"/>
      <w:r w:rsidRPr="00BE407C">
        <w:rPr>
          <w:rFonts w:ascii="Times New Roman" w:hAnsi="Times New Roman"/>
          <w:bCs/>
        </w:rPr>
        <w:t xml:space="preserve"> el </w:t>
      </w:r>
      <w:proofErr w:type="spellStart"/>
      <w:r w:rsidRPr="00BE407C">
        <w:rPr>
          <w:rFonts w:ascii="Times New Roman" w:hAnsi="Times New Roman"/>
          <w:bCs/>
        </w:rPr>
        <w:t>az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alábbiak</w:t>
      </w:r>
      <w:proofErr w:type="spellEnd"/>
      <w:r w:rsidRPr="00BE407C">
        <w:rPr>
          <w:rFonts w:ascii="Times New Roman" w:hAnsi="Times New Roman"/>
          <w:bCs/>
        </w:rPr>
        <w:t xml:space="preserve"> </w:t>
      </w:r>
      <w:proofErr w:type="spellStart"/>
      <w:r w:rsidRPr="00BE407C">
        <w:rPr>
          <w:rFonts w:ascii="Times New Roman" w:hAnsi="Times New Roman"/>
          <w:bCs/>
        </w:rPr>
        <w:t>szerint</w:t>
      </w:r>
      <w:proofErr w:type="spellEnd"/>
      <w:r w:rsidRPr="00BE407C">
        <w:rPr>
          <w:rFonts w:ascii="Times New Roman" w:hAnsi="Times New Roman"/>
          <w:bCs/>
        </w:rPr>
        <w:t xml:space="preserve">: </w:t>
      </w:r>
    </w:p>
    <w:p w14:paraId="1FECD069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5B0406AA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44807C47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…………......</w:t>
      </w:r>
    </w:p>
    <w:p w14:paraId="102C8570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1707E4C5" w14:textId="77777777" w:rsidR="004F4D88" w:rsidRPr="00BE407C" w:rsidRDefault="004F4D88" w:rsidP="004F4D8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BE407C">
        <w:rPr>
          <w:rFonts w:ascii="Times New Roman" w:hAnsi="Times New Roman"/>
          <w:b/>
          <w:bCs/>
        </w:rPr>
        <w:t>…………….</w:t>
      </w:r>
    </w:p>
    <w:p w14:paraId="24E00D32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266F06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221BD4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367B53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IV. Felelősség</w:t>
      </w:r>
    </w:p>
    <w:p w14:paraId="1CA0106C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3A2B90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Felelős a munkaköri leírásban meghatározott feladatok maradéktalan ellátásáért, a határidők betartásáért, nyilvántartások, adatszolgáltatások, jelentések tartalmi és formai helyességéért, az adatok valódiságáért és a bizonylatok megőrzéséért. </w:t>
      </w:r>
    </w:p>
    <w:p w14:paraId="54A036ED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Feladatát az érvényes jogszabályok és egyetemi szabályzatok előírásainak megfelelően köteles elvégezni.</w:t>
      </w:r>
    </w:p>
    <w:p w14:paraId="2167FA9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2D053A3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V. Minőségirányítási rendszer</w:t>
      </w:r>
    </w:p>
    <w:p w14:paraId="3C961A4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i/>
          <w:iCs/>
          <w:sz w:val="24"/>
          <w:szCs w:val="24"/>
          <w:lang w:val="hu-HU" w:eastAsia="hu-HU" w:bidi="ar-SA"/>
        </w:rPr>
      </w:pPr>
    </w:p>
    <w:p w14:paraId="657B03A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 xml:space="preserve"> Megbízatása a minőségirányítási 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rendszerben …</w:t>
      </w:r>
      <w:proofErr w:type="gramEnd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…………………</w:t>
      </w:r>
    </w:p>
    <w:p w14:paraId="3B4768F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Feladatok:</w:t>
      </w:r>
    </w:p>
    <w:p w14:paraId="3D93BDE0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az intézet minőségirányítási rendszerének általános ismerete,</w:t>
      </w:r>
    </w:p>
    <w:p w14:paraId="67E81FE7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köteles azokat a minőségügyi szabályokat, utasításokat, eljárásokat, szakmai protokollokat, eljárási elírásokat részleteiben is ismerni és alkalmazni a munkavégzése során, melyeket a minőségügyi rendszer számára kötelezően előír,</w:t>
      </w:r>
    </w:p>
    <w:p w14:paraId="4F1CBF7A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kötelessége a szabályosan lefolytatott minőségügyi ellenőrzéseknek alávetni magát,</w:t>
      </w:r>
    </w:p>
    <w:p w14:paraId="1CEA8E01" w14:textId="77777777" w:rsidR="00654095" w:rsidRPr="00BE407C" w:rsidRDefault="00654095" w:rsidP="00654095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joga van a minőségügyi dokumentumokhoz hozzáférni, feletteseinek észrevételt tenni a munkafolyamatok javításával kapcsolatban.</w:t>
      </w:r>
    </w:p>
    <w:p w14:paraId="6D56784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9522E2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VI. Munkakapcsolatok, együttműködés</w:t>
      </w:r>
    </w:p>
    <w:p w14:paraId="50C1D56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3724A995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 xml:space="preserve">Munkakapcsolatot tart </w:t>
      </w:r>
      <w:proofErr w:type="gramStart"/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a …</w:t>
      </w:r>
      <w:proofErr w:type="gramEnd"/>
      <w:r w:rsidRPr="00BE407C">
        <w:rPr>
          <w:rFonts w:ascii="Times New Roman" w:hAnsi="Times New Roman"/>
          <w:bCs/>
          <w:sz w:val="24"/>
          <w:szCs w:val="24"/>
          <w:lang w:val="hu-HU" w:eastAsia="hu-HU" w:bidi="ar-SA"/>
        </w:rPr>
        <w:t>…………………………………………………………………………….</w:t>
      </w:r>
    </w:p>
    <w:p w14:paraId="148A98D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24153BA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VII. Vagyonvédelem</w:t>
      </w:r>
    </w:p>
    <w:p w14:paraId="5D9F4D1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435C4A4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közalkalmazotti jogviszonyból eredő kötelezettség vétkes megszegésével okozott kárért anyagi felelősséggel tartozik.</w:t>
      </w:r>
    </w:p>
    <w:p w14:paraId="4699B1F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Az állandó őrizetben, illetve kizárólagos használatban lévő visszaszolgáltatási, illetve elszámolási kötelezettséggel átvett dolgokban bekövetkezett kárért vétkességére tekintet nélkül felelősséggel tartozik.</w:t>
      </w:r>
    </w:p>
    <w:p w14:paraId="114C874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FEF6E83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VIII. Helyettesítés</w:t>
      </w:r>
    </w:p>
    <w:p w14:paraId="5F6F73C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51B8769F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lastRenderedPageBreak/>
        <w:t>A munkáltató utasítására az ideiglenesen (pl.: betegség, vagy gyermek-nevelés miatt, nyári szabadságot idején) távollevő munkatársa helyett vagy betöltetlen státuszhoz tartozó feladatok ellátására a kinevezés szerinti munkaköre ellátása helyett, vagy eredeti munkaköre ellátása mellett munkakörébe nem tartozó munka végzésére kötelezhető a Kjt. szabályainak megfelelően.</w:t>
      </w:r>
    </w:p>
    <w:p w14:paraId="2CABA4DA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Három napnál hosszabb távollét esetén végzendő feladatait köteles átadni a közvetlen munkahelyi vezetője által kijelölt személynek.</w:t>
      </w:r>
    </w:p>
    <w:p w14:paraId="4FE0190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632D3FF1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IX. Hatályba lépés</w:t>
      </w:r>
    </w:p>
    <w:p w14:paraId="59FAD9F0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14:paraId="0787C0C8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Ezen munkaköri leírás az aláírás napján lép hatályba és megváltoztatásig érvényes.</w:t>
      </w:r>
    </w:p>
    <w:p w14:paraId="7DFB5E0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Szeged, 201</w:t>
      </w:r>
      <w:proofErr w:type="gramStart"/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………………………</w:t>
      </w:r>
      <w:proofErr w:type="gramEnd"/>
    </w:p>
    <w:p w14:paraId="2F53BE57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AB9CA46" w14:textId="77777777" w:rsidR="004F4D88" w:rsidRPr="00BE407C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491C1E4" w14:textId="77777777" w:rsidR="004F4D88" w:rsidRPr="00BE407C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66C7EEDD" w14:textId="77777777" w:rsidR="004F4D88" w:rsidRPr="00BE407C" w:rsidRDefault="004F4D88" w:rsidP="004F4D88">
      <w:pPr>
        <w:widowControl w:val="0"/>
        <w:tabs>
          <w:tab w:val="left" w:leader="dot" w:pos="2835"/>
          <w:tab w:val="left" w:pos="5670"/>
          <w:tab w:val="left" w:leader="dot" w:pos="8505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1F23867A" w14:textId="77777777" w:rsidR="004F4D88" w:rsidRPr="00BE407C" w:rsidRDefault="004F4D88" w:rsidP="004F4D88">
      <w:pPr>
        <w:keepNext/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r w:rsidRPr="00BE407C">
        <w:rPr>
          <w:rFonts w:ascii="Times New Roman" w:hAnsi="Times New Roman"/>
        </w:rPr>
        <w:tab/>
      </w:r>
      <w:r w:rsidRPr="00BE407C">
        <w:rPr>
          <w:rFonts w:ascii="Times New Roman" w:hAnsi="Times New Roman"/>
        </w:rPr>
        <w:tab/>
      </w:r>
    </w:p>
    <w:p w14:paraId="30EAC944" w14:textId="5C35A60B" w:rsidR="004F4D88" w:rsidRPr="00BE407C" w:rsidRDefault="004F4D88" w:rsidP="00504EDB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 w:rsidRPr="00BE407C">
        <w:rPr>
          <w:rFonts w:ascii="Times New Roman" w:hAnsi="Times New Roman"/>
        </w:rPr>
        <w:t>név</w:t>
      </w:r>
      <w:proofErr w:type="spellEnd"/>
      <w:r w:rsidR="0021044B">
        <w:rPr>
          <w:rFonts w:ascii="Times New Roman" w:hAnsi="Times New Roman"/>
        </w:rPr>
        <w:t xml:space="preserve">: Dr. </w:t>
      </w:r>
      <w:proofErr w:type="spellStart"/>
      <w:r w:rsidR="0021044B">
        <w:rPr>
          <w:rFonts w:ascii="Times New Roman" w:hAnsi="Times New Roman"/>
        </w:rPr>
        <w:t>Rakonczay</w:t>
      </w:r>
      <w:proofErr w:type="spellEnd"/>
      <w:r w:rsidR="0021044B">
        <w:rPr>
          <w:rFonts w:ascii="Times New Roman" w:hAnsi="Times New Roman"/>
        </w:rPr>
        <w:t xml:space="preserve"> </w:t>
      </w:r>
      <w:proofErr w:type="spellStart"/>
      <w:r w:rsidR="0021044B">
        <w:rPr>
          <w:rFonts w:ascii="Times New Roman" w:hAnsi="Times New Roman"/>
        </w:rPr>
        <w:t>Zoltán</w:t>
      </w:r>
      <w:proofErr w:type="spellEnd"/>
      <w:r w:rsidRPr="00BE407C">
        <w:rPr>
          <w:rFonts w:ascii="Times New Roman" w:hAnsi="Times New Roman"/>
        </w:rPr>
        <w:tab/>
      </w:r>
      <w:proofErr w:type="spellStart"/>
      <w:r w:rsidRPr="00BE407C">
        <w:rPr>
          <w:rFonts w:ascii="Times New Roman" w:hAnsi="Times New Roman"/>
        </w:rPr>
        <w:t>név</w:t>
      </w:r>
      <w:proofErr w:type="spellEnd"/>
      <w:r w:rsidRPr="00BE407C">
        <w:rPr>
          <w:rFonts w:ascii="Times New Roman" w:hAnsi="Times New Roman"/>
        </w:rPr>
        <w:t xml:space="preserve"> </w:t>
      </w:r>
    </w:p>
    <w:p w14:paraId="3A381277" w14:textId="77777777" w:rsidR="004F4D88" w:rsidRPr="00BE407C" w:rsidRDefault="00504EDB" w:rsidP="00504EDB">
      <w:pPr>
        <w:keepNext/>
        <w:widowControl w:val="0"/>
        <w:tabs>
          <w:tab w:val="left" w:pos="5670"/>
        </w:tabs>
        <w:rPr>
          <w:rFonts w:ascii="Times New Roman" w:hAnsi="Times New Roman"/>
        </w:rPr>
      </w:pPr>
      <w:proofErr w:type="spellStart"/>
      <w:r w:rsidRPr="00BE407C">
        <w:rPr>
          <w:rFonts w:ascii="Times New Roman" w:hAnsi="Times New Roman"/>
        </w:rPr>
        <w:t>szakmai</w:t>
      </w:r>
      <w:proofErr w:type="spellEnd"/>
      <w:r w:rsidRPr="00BE407C">
        <w:rPr>
          <w:rFonts w:ascii="Times New Roman" w:hAnsi="Times New Roman"/>
        </w:rPr>
        <w:t xml:space="preserve"> </w:t>
      </w:r>
      <w:proofErr w:type="spellStart"/>
      <w:r w:rsidRPr="00BE407C">
        <w:rPr>
          <w:rFonts w:ascii="Times New Roman" w:hAnsi="Times New Roman"/>
        </w:rPr>
        <w:t>vezető</w:t>
      </w:r>
      <w:proofErr w:type="spellEnd"/>
      <w:r w:rsidRPr="00BE407C">
        <w:rPr>
          <w:rFonts w:ascii="Times New Roman" w:hAnsi="Times New Roman"/>
        </w:rPr>
        <w:tab/>
      </w:r>
      <w:proofErr w:type="spellStart"/>
      <w:r w:rsidR="004F4D88" w:rsidRPr="00BE407C">
        <w:rPr>
          <w:rFonts w:ascii="Times New Roman" w:hAnsi="Times New Roman"/>
        </w:rPr>
        <w:t>közvetlen</w:t>
      </w:r>
      <w:proofErr w:type="spellEnd"/>
      <w:r w:rsidR="004F4D88" w:rsidRPr="00BE407C">
        <w:rPr>
          <w:rFonts w:ascii="Times New Roman" w:hAnsi="Times New Roman"/>
        </w:rPr>
        <w:t xml:space="preserve"> </w:t>
      </w:r>
      <w:proofErr w:type="spellStart"/>
      <w:r w:rsidR="004F4D88" w:rsidRPr="00BE407C">
        <w:rPr>
          <w:rFonts w:ascii="Times New Roman" w:hAnsi="Times New Roman"/>
        </w:rPr>
        <w:t>felettes</w:t>
      </w:r>
      <w:proofErr w:type="spellEnd"/>
    </w:p>
    <w:p w14:paraId="14293421" w14:textId="77777777" w:rsidR="004F4D88" w:rsidRPr="00BE407C" w:rsidRDefault="004F4D88" w:rsidP="004F4D88">
      <w:pPr>
        <w:widowControl w:val="0"/>
        <w:tabs>
          <w:tab w:val="left" w:pos="0"/>
          <w:tab w:val="left" w:leader="dot" w:pos="2835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0BC181C0" w14:textId="77777777" w:rsidR="004F4D88" w:rsidRPr="00BE407C" w:rsidRDefault="004F4D88" w:rsidP="004F4D88">
      <w:pPr>
        <w:widowControl w:val="0"/>
        <w:tabs>
          <w:tab w:val="left" w:pos="0"/>
          <w:tab w:val="left" w:leader="dot" w:pos="2694"/>
          <w:tab w:val="left" w:pos="5670"/>
          <w:tab w:val="left" w:leader="dot" w:pos="8505"/>
        </w:tabs>
        <w:rPr>
          <w:rFonts w:ascii="Times New Roman" w:hAnsi="Times New Roman"/>
        </w:rPr>
      </w:pPr>
    </w:p>
    <w:p w14:paraId="199B593A" w14:textId="77777777" w:rsidR="004F4D88" w:rsidRPr="00BE407C" w:rsidRDefault="004F4D88" w:rsidP="00504EDB">
      <w:pPr>
        <w:widowControl w:val="0"/>
        <w:tabs>
          <w:tab w:val="left" w:pos="0"/>
          <w:tab w:val="left" w:leader="dot" w:pos="2694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</w:p>
    <w:p w14:paraId="77BABB91" w14:textId="77777777" w:rsidR="004F4D88" w:rsidRPr="00BE407C" w:rsidRDefault="004F4D88" w:rsidP="004F4D88">
      <w:pPr>
        <w:widowControl w:val="0"/>
        <w:tabs>
          <w:tab w:val="center" w:pos="1418"/>
          <w:tab w:val="center" w:pos="7088"/>
        </w:tabs>
        <w:rPr>
          <w:rFonts w:ascii="Times New Roman" w:hAnsi="Times New Roman"/>
        </w:rPr>
      </w:pPr>
      <w:proofErr w:type="spellStart"/>
      <w:r w:rsidRPr="00BE407C">
        <w:rPr>
          <w:rFonts w:ascii="Times New Roman" w:hAnsi="Times New Roman"/>
        </w:rPr>
        <w:t>név</w:t>
      </w:r>
      <w:proofErr w:type="spellEnd"/>
      <w:r w:rsidRPr="00BE407C">
        <w:rPr>
          <w:rFonts w:ascii="Times New Roman" w:hAnsi="Times New Roman"/>
        </w:rPr>
        <w:t xml:space="preserve"> </w:t>
      </w:r>
    </w:p>
    <w:p w14:paraId="51BA9E0A" w14:textId="77777777" w:rsidR="004F4D88" w:rsidRPr="00BE407C" w:rsidRDefault="001E22E3" w:rsidP="004F4D88">
      <w:pPr>
        <w:widowControl w:val="0"/>
        <w:tabs>
          <w:tab w:val="center" w:pos="7088"/>
        </w:tabs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alprojektvezető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altémavezető</w:t>
      </w:r>
      <w:proofErr w:type="spellEnd"/>
    </w:p>
    <w:p w14:paraId="7F4DC2EA" w14:textId="77777777" w:rsidR="004F4D88" w:rsidRPr="00BE407C" w:rsidRDefault="004F4D88" w:rsidP="004F4D88">
      <w:pPr>
        <w:autoSpaceDE w:val="0"/>
        <w:autoSpaceDN w:val="0"/>
        <w:adjustRightInd w:val="0"/>
        <w:jc w:val="both"/>
        <w:rPr>
          <w:rFonts w:ascii="BookmanOldStyle" w:hAnsi="BookmanOldStyle" w:cs="BookmanOldStyle"/>
        </w:rPr>
      </w:pPr>
    </w:p>
    <w:p w14:paraId="653B90AE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92A3ED9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BE407C">
        <w:rPr>
          <w:rFonts w:ascii="Times New Roman" w:hAnsi="Times New Roman"/>
          <w:sz w:val="24"/>
          <w:szCs w:val="24"/>
          <w:lang w:val="hu-HU" w:eastAsia="hu-HU" w:bidi="ar-SA"/>
        </w:rPr>
        <w:t>A munkaköri leírásban foglaltakat tudomásul vettem, eredeti példányát a feladat végrehajtása céljából átvettem:</w:t>
      </w:r>
    </w:p>
    <w:p w14:paraId="24B9EA4B" w14:textId="77777777" w:rsidR="00654095" w:rsidRPr="00BE407C" w:rsidRDefault="00654095" w:rsidP="00654095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0B5E0276" w14:textId="77777777" w:rsidR="00654095" w:rsidRPr="00BE407C" w:rsidRDefault="00654095" w:rsidP="00654095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</w:p>
    <w:p w14:paraId="309119B9" w14:textId="77777777" w:rsidR="0054063A" w:rsidRPr="00BE407C" w:rsidRDefault="0054063A" w:rsidP="0054063A">
      <w:pPr>
        <w:widowControl w:val="0"/>
        <w:tabs>
          <w:tab w:val="left" w:pos="0"/>
          <w:tab w:val="left" w:pos="5670"/>
          <w:tab w:val="left" w:leader="dot" w:pos="8505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r w:rsidRPr="00BE407C">
        <w:rPr>
          <w:rFonts w:ascii="Times New Roman" w:hAnsi="Times New Roman"/>
        </w:rPr>
        <w:tab/>
      </w:r>
    </w:p>
    <w:p w14:paraId="4994922B" w14:textId="77777777" w:rsidR="0054063A" w:rsidRPr="00BE407C" w:rsidRDefault="00504EDB" w:rsidP="00504EDB">
      <w:pPr>
        <w:widowControl w:val="0"/>
        <w:tabs>
          <w:tab w:val="left" w:pos="5670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proofErr w:type="spellStart"/>
      <w:r w:rsidR="0054063A" w:rsidRPr="00BE407C">
        <w:rPr>
          <w:rFonts w:ascii="Times New Roman" w:hAnsi="Times New Roman"/>
        </w:rPr>
        <w:t>név</w:t>
      </w:r>
      <w:proofErr w:type="spellEnd"/>
      <w:r w:rsidR="0054063A" w:rsidRPr="00BE407C">
        <w:rPr>
          <w:rFonts w:ascii="Times New Roman" w:hAnsi="Times New Roman"/>
        </w:rPr>
        <w:t xml:space="preserve"> </w:t>
      </w:r>
    </w:p>
    <w:p w14:paraId="63B84BCB" w14:textId="77777777" w:rsidR="0054063A" w:rsidRPr="00BE407C" w:rsidRDefault="0054063A" w:rsidP="00504EDB">
      <w:pPr>
        <w:widowControl w:val="0"/>
        <w:tabs>
          <w:tab w:val="left" w:pos="5670"/>
        </w:tabs>
        <w:rPr>
          <w:rFonts w:ascii="Times New Roman" w:hAnsi="Times New Roman"/>
        </w:rPr>
      </w:pPr>
      <w:r w:rsidRPr="00BE407C">
        <w:rPr>
          <w:rFonts w:ascii="Times New Roman" w:hAnsi="Times New Roman"/>
        </w:rPr>
        <w:tab/>
      </w:r>
      <w:proofErr w:type="spellStart"/>
      <w:r w:rsidRPr="00BE407C">
        <w:rPr>
          <w:rFonts w:ascii="Times New Roman" w:hAnsi="Times New Roman"/>
        </w:rPr>
        <w:t>közalkalmazott</w:t>
      </w:r>
      <w:proofErr w:type="spellEnd"/>
    </w:p>
    <w:p w14:paraId="30409239" w14:textId="77777777" w:rsidR="004F4D88" w:rsidRPr="00BE407C" w:rsidRDefault="004F4D88" w:rsidP="004F4D88">
      <w:pPr>
        <w:ind w:firstLine="0"/>
      </w:pPr>
    </w:p>
    <w:sectPr w:rsidR="004F4D88" w:rsidRPr="00BE407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alog Eszter" w:date="2018-01-10T12:02:00Z" w:initials="BE">
    <w:p w14:paraId="1A58ACC0" w14:textId="77777777" w:rsidR="00145211" w:rsidRDefault="00145211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58ACC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F647E" w14:textId="77777777" w:rsidR="00790516" w:rsidRDefault="00790516" w:rsidP="00C465D4">
      <w:r>
        <w:separator/>
      </w:r>
    </w:p>
  </w:endnote>
  <w:endnote w:type="continuationSeparator" w:id="0">
    <w:p w14:paraId="18467070" w14:textId="77777777" w:rsidR="00790516" w:rsidRDefault="00790516" w:rsidP="00C4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2040832"/>
      <w:docPartObj>
        <w:docPartGallery w:val="Page Numbers (Bottom of Page)"/>
        <w:docPartUnique/>
      </w:docPartObj>
    </w:sdtPr>
    <w:sdtEndPr/>
    <w:sdtContent>
      <w:p w14:paraId="2B5CF66C" w14:textId="3E6D861A" w:rsidR="00732F9B" w:rsidRDefault="00732F9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D85" w:rsidRPr="00943D85">
          <w:rPr>
            <w:noProof/>
            <w:lang w:val="hu-HU"/>
          </w:rPr>
          <w:t>2</w:t>
        </w:r>
        <w:r>
          <w:fldChar w:fldCharType="end"/>
        </w:r>
      </w:p>
    </w:sdtContent>
  </w:sdt>
  <w:p w14:paraId="7F50742B" w14:textId="77777777" w:rsidR="00C465D4" w:rsidRDefault="00C465D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2C0FF" w14:textId="77777777" w:rsidR="00790516" w:rsidRDefault="00790516" w:rsidP="00C465D4">
      <w:r>
        <w:separator/>
      </w:r>
    </w:p>
  </w:footnote>
  <w:footnote w:type="continuationSeparator" w:id="0">
    <w:p w14:paraId="2B33BBA3" w14:textId="77777777" w:rsidR="00790516" w:rsidRDefault="00790516" w:rsidP="00C46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55013" w14:textId="47964E2B" w:rsidR="007020EB" w:rsidRDefault="0021044B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6C41B218" wp14:editId="2F5A20D4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B8D1E8" w14:textId="77777777" w:rsidR="007020EB" w:rsidRDefault="007020E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2DCA"/>
    <w:multiLevelType w:val="hybridMultilevel"/>
    <w:tmpl w:val="D2246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5435F"/>
    <w:multiLevelType w:val="hybridMultilevel"/>
    <w:tmpl w:val="5A40D676"/>
    <w:lvl w:ilvl="0" w:tplc="85FEC5AE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95"/>
    <w:rsid w:val="00145211"/>
    <w:rsid w:val="001E22E3"/>
    <w:rsid w:val="0021044B"/>
    <w:rsid w:val="00214A4C"/>
    <w:rsid w:val="003D23D2"/>
    <w:rsid w:val="00423976"/>
    <w:rsid w:val="004A38B3"/>
    <w:rsid w:val="004F4D88"/>
    <w:rsid w:val="00504EDB"/>
    <w:rsid w:val="0054063A"/>
    <w:rsid w:val="005C4B60"/>
    <w:rsid w:val="00654095"/>
    <w:rsid w:val="007020EB"/>
    <w:rsid w:val="00732F9B"/>
    <w:rsid w:val="00790516"/>
    <w:rsid w:val="00943D85"/>
    <w:rsid w:val="00BE407C"/>
    <w:rsid w:val="00C4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6CD9"/>
  <w15:chartTrackingRefBased/>
  <w15:docId w15:val="{DE28E9EE-D482-4C10-B021-59E85A2A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4095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452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4521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5211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452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5211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521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5211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C465D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465D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C465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465D4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9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555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15</cp:revision>
  <dcterms:created xsi:type="dcterms:W3CDTF">2017-11-14T14:49:00Z</dcterms:created>
  <dcterms:modified xsi:type="dcterms:W3CDTF">2018-01-22T08:02:00Z</dcterms:modified>
</cp:coreProperties>
</file>