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6883C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MUNKAKÖRI LEÍRÁS</w:t>
      </w:r>
    </w:p>
    <w:p w14:paraId="4E944BA3" w14:textId="77777777" w:rsidR="00654095" w:rsidRPr="007A3E26" w:rsidRDefault="00654095" w:rsidP="00654095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2A268259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I. Személyi rész</w:t>
      </w:r>
    </w:p>
    <w:p w14:paraId="22634F20" w14:textId="77777777" w:rsidR="00654095" w:rsidRPr="007A3E26" w:rsidRDefault="00654095" w:rsidP="00654095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56DF3A57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1. A munkakört betöltő neve: </w:t>
      </w: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ab/>
        <w:t>adóazonosító jele:</w:t>
      </w:r>
    </w:p>
    <w:p w14:paraId="4CCE12E4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2. A szükséges iskolai végzettség, szakképesítés: </w:t>
      </w:r>
    </w:p>
    <w:p w14:paraId="18B79543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3. A szükséges iskolai végzettség és szakképesítésen felüli további követelmények: </w:t>
      </w:r>
    </w:p>
    <w:p w14:paraId="55E5FC69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4. Alkalmazás előfeltétele: Kjt. közalkalmassági megfelelőség</w:t>
      </w:r>
    </w:p>
    <w:p w14:paraId="73113683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76652EC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II. Szervezeti rendelkezések</w:t>
      </w:r>
    </w:p>
    <w:p w14:paraId="22C09DC7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52719D27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1. A munkavégzés helye, szervezet megnevezése: SZTE </w:t>
      </w:r>
    </w:p>
    <w:p w14:paraId="6BA6D46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2. Munkakör megnevezése: </w:t>
      </w:r>
    </w:p>
    <w:p w14:paraId="7A2F818E" w14:textId="77777777" w:rsidR="004A38B3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3. Beosztás megnevezése:</w:t>
      </w:r>
    </w:p>
    <w:p w14:paraId="0B8A1475" w14:textId="77777777" w:rsidR="00654095" w:rsidRPr="007A3E26" w:rsidRDefault="004A38B3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4. Munkaidő, munkarend: </w:t>
      </w:r>
      <w:proofErr w:type="gramStart"/>
      <w:r w:rsidR="007A3E26" w:rsidRPr="007A3E26">
        <w:rPr>
          <w:rFonts w:ascii="Times New Roman" w:hAnsi="Times New Roman"/>
          <w:sz w:val="24"/>
          <w:szCs w:val="24"/>
          <w:lang w:val="hu-HU" w:eastAsia="hu-HU" w:bidi="ar-SA"/>
        </w:rPr>
        <w:t>havi</w:t>
      </w:r>
      <w:r w:rsidR="00654095"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 …</w:t>
      </w:r>
      <w:proofErr w:type="gramEnd"/>
      <w:r w:rsidR="00654095"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 óra</w:t>
      </w:r>
    </w:p>
    <w:p w14:paraId="4B3F8752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5. Munkáltatói jogkör gyakorlója: </w:t>
      </w:r>
    </w:p>
    <w:p w14:paraId="5F37452E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6. Közvetlen felettese: </w:t>
      </w:r>
    </w:p>
    <w:p w14:paraId="6665E13B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7. Távolléte estén helyettese: </w:t>
      </w:r>
    </w:p>
    <w:p w14:paraId="6D7E875F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2A1C39C7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III. Jogok és kötelezettségek</w:t>
      </w:r>
    </w:p>
    <w:p w14:paraId="17E16149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3C5DE6C4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u w:val="single"/>
          <w:lang w:val="hu-HU" w:eastAsia="hu-HU" w:bidi="ar-SA"/>
        </w:rPr>
        <w:t>1. A közalkalmazott általános jogai:</w:t>
      </w:r>
    </w:p>
    <w:p w14:paraId="796ABE59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A közalkalmazott rendelkezik mindazon jogokkal, melyek kötelességei teljesítéséhez</w:t>
      </w:r>
    </w:p>
    <w:p w14:paraId="0F1551AC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szükségesek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. Ezek:</w:t>
      </w:r>
    </w:p>
    <w:p w14:paraId="3FEAF858" w14:textId="77777777" w:rsidR="00654095" w:rsidRPr="007A3E26" w:rsidRDefault="00654095" w:rsidP="0065409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a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.) egészséges, biztonságos munkakörülmény,</w:t>
      </w:r>
    </w:p>
    <w:p w14:paraId="34461F09" w14:textId="77777777" w:rsidR="00654095" w:rsidRPr="007A3E26" w:rsidRDefault="00654095" w:rsidP="0065409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b.) munkavégzéshez szükséges alapvető tárgyi feltételek,</w:t>
      </w:r>
    </w:p>
    <w:p w14:paraId="012178A9" w14:textId="77777777" w:rsidR="00654095" w:rsidRPr="007A3E26" w:rsidRDefault="00654095" w:rsidP="0065409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c.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) munkavégzéshez szükséges tájékoztatás, irányítás.</w:t>
      </w:r>
    </w:p>
    <w:p w14:paraId="7C1E9D71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Fentieken túlmenően a SZTE Kollektív Szerződésében foglaltak irányadók.</w:t>
      </w:r>
    </w:p>
    <w:p w14:paraId="3D8B0524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19511CA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u w:val="single"/>
          <w:lang w:val="hu-HU" w:eastAsia="hu-HU" w:bidi="ar-SA"/>
        </w:rPr>
        <w:t>2. A közalkalmazott általános kötelezettségei:</w:t>
      </w:r>
    </w:p>
    <w:p w14:paraId="57C5260E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a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.) feladatkörét érintő jogszabályok betartása</w:t>
      </w:r>
    </w:p>
    <w:p w14:paraId="4151DCCC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b.) előírt helyen és időben történő munkavégzés</w:t>
      </w:r>
    </w:p>
    <w:p w14:paraId="7C9065A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c.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) munkára képes állapotban köteles munkahelyén megjelenni</w:t>
      </w:r>
    </w:p>
    <w:p w14:paraId="4A98DF4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d.) munkáját az elvárható szakértelemmel és gondossággal, a közérdek</w:t>
      </w:r>
    </w:p>
    <w:p w14:paraId="65BAB3BB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kizárólagos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 szem előtt tartásával köteles végezni</w:t>
      </w:r>
    </w:p>
    <w:p w14:paraId="468E0053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e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.) be kell tartani munkavédelmi, </w:t>
      </w:r>
      <w:proofErr w:type="spell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környezetvédelmi,adatvédelmi</w:t>
      </w:r>
      <w:proofErr w:type="spell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, közegészségügyi-</w:t>
      </w:r>
    </w:p>
    <w:p w14:paraId="50AF3F80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járványügyi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 előírásokat</w:t>
      </w:r>
    </w:p>
    <w:p w14:paraId="6E23F90C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f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.) a tulajdonos gondosságával kezelni a rábízott vagyont</w:t>
      </w:r>
    </w:p>
    <w:p w14:paraId="7516429C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g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.) a munkája során tudomására jutott üzleti titkot, valamint a munkáltatóra,</w:t>
      </w:r>
    </w:p>
    <w:p w14:paraId="7206413F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illetve a tevékenységére vonatkozó alapvető fontosságú </w:t>
      </w: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információkat</w:t>
      </w:r>
      <w:proofErr w:type="gramEnd"/>
    </w:p>
    <w:p w14:paraId="75020159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megőrizni</w:t>
      </w:r>
      <w:proofErr w:type="gramEnd"/>
    </w:p>
    <w:p w14:paraId="68FAB016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h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.) folyamatosan képezni magát</w:t>
      </w:r>
    </w:p>
    <w:p w14:paraId="74422676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i) folyamatba épített ellenőrzés, különös tekintettel a minőségirányítási rendszer előírásainak betartására.</w:t>
      </w:r>
    </w:p>
    <w:p w14:paraId="28CA815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val="hu-HU" w:eastAsia="hu-HU" w:bidi="ar-SA"/>
        </w:rPr>
      </w:pPr>
    </w:p>
    <w:p w14:paraId="7BD0C5D6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u w:val="single"/>
          <w:lang w:val="hu-HU" w:eastAsia="hu-HU" w:bidi="ar-SA"/>
        </w:rPr>
        <w:t>3. Munkakör ellátásával kapcsolatos feladatok:</w:t>
      </w:r>
    </w:p>
    <w:p w14:paraId="13429DC7" w14:textId="2F24B466" w:rsidR="009E11E8" w:rsidRPr="007A3E26" w:rsidRDefault="009E11E8" w:rsidP="00856844">
      <w:pPr>
        <w:autoSpaceDE w:val="0"/>
        <w:autoSpaceDN w:val="0"/>
        <w:adjustRightInd w:val="0"/>
        <w:ind w:firstLine="0"/>
        <w:jc w:val="both"/>
        <w:rPr>
          <w:rFonts w:ascii="BookmanOldStyle,Bold" w:hAnsi="BookmanOldStyle,Bold" w:cs="BookmanOldStyle,Bold"/>
          <w:bCs/>
        </w:rPr>
      </w:pPr>
      <w:r w:rsidRPr="007A3E26">
        <w:rPr>
          <w:rFonts w:ascii="BookmanOldStyle,Bold" w:hAnsi="BookmanOldStyle,Bold" w:cs="BookmanOldStyle,Bold"/>
          <w:bCs/>
        </w:rPr>
        <w:t xml:space="preserve">3.1. </w:t>
      </w:r>
      <w:proofErr w:type="spellStart"/>
      <w:r w:rsidRPr="007A3E26">
        <w:rPr>
          <w:rFonts w:ascii="BookmanOldStyle,Bold" w:hAnsi="BookmanOldStyle,Bold" w:cs="BookmanOldStyle,Bold"/>
          <w:bCs/>
        </w:rPr>
        <w:t>Az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r w:rsidR="00ED23DE" w:rsidRPr="00F4603B">
        <w:rPr>
          <w:rFonts w:ascii="Times New Roman" w:hAnsi="Times New Roman"/>
          <w:b/>
          <w:lang w:eastAsia="hu-HU"/>
        </w:rPr>
        <w:t>EFOP-3.6.2-16-2017-00006</w:t>
      </w:r>
      <w:r w:rsidR="00ED23DE">
        <w:rPr>
          <w:rFonts w:ascii="Times New Roman" w:hAnsi="Times New Roman"/>
          <w:lang w:eastAsia="hu-HU"/>
        </w:rPr>
        <w:t xml:space="preserve"> </w:t>
      </w:r>
      <w:r w:rsidR="00ED23DE" w:rsidRPr="00ED23DE">
        <w:rPr>
          <w:rFonts w:ascii="Times New Roman" w:hAnsi="Times New Roman"/>
          <w:lang w:val="hu-HU"/>
        </w:rPr>
        <w:t>a</w:t>
      </w:r>
      <w:proofErr w:type="spellStart"/>
      <w:r w:rsidRPr="007A3E26">
        <w:rPr>
          <w:rFonts w:ascii="BookmanOldStyle,Bold" w:hAnsi="BookmanOldStyle,Bold" w:cs="BookmanOldStyle,Bold"/>
          <w:bCs/>
        </w:rPr>
        <w:t>zonosító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számú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r w:rsidR="00ED23DE" w:rsidRPr="00FD2AF5">
        <w:rPr>
          <w:rFonts w:ascii="Times New Roman" w:hAnsi="Times New Roman"/>
          <w:b/>
          <w:lang w:val="hu-HU" w:eastAsia="hu-HU" w:bidi="ar-SA"/>
        </w:rPr>
        <w:t xml:space="preserve">„Modern orvostudományi diagnosztikus eljárások és terápiák fejlesztése transzlációs megközelítésben: a laboratóriumtól a betegágyig </w:t>
      </w:r>
      <w:r w:rsidR="00ED23DE" w:rsidRPr="00FD2AF5">
        <w:rPr>
          <w:rFonts w:ascii="Times New Roman" w:hAnsi="Times New Roman"/>
          <w:b/>
          <w:lang w:val="hu-HU" w:eastAsia="hu-HU" w:bidi="ar-SA"/>
        </w:rPr>
        <w:lastRenderedPageBreak/>
        <w:t>LIVE LONGER</w:t>
      </w:r>
      <w:proofErr w:type="gramStart"/>
      <w:r w:rsidR="00ED23DE" w:rsidRPr="00FD2AF5">
        <w:rPr>
          <w:rFonts w:ascii="Times New Roman" w:hAnsi="Times New Roman"/>
          <w:b/>
          <w:lang w:val="hu-HU" w:eastAsia="hu-HU" w:bidi="ar-SA"/>
        </w:rPr>
        <w:t>”</w:t>
      </w:r>
      <w:r w:rsidR="00ED23DE" w:rsidRPr="00D43198">
        <w:rPr>
          <w:rFonts w:ascii="Times New Roman" w:hAnsi="Times New Roman"/>
          <w:lang w:val="hu-HU" w:eastAsia="hu-HU" w:bidi="ar-SA"/>
        </w:rPr>
        <w:t xml:space="preserve"> </w:t>
      </w:r>
      <w:r w:rsidR="00ED23DE" w:rsidRPr="00080421">
        <w:rPr>
          <w:rFonts w:ascii="Times New Roman" w:hAnsi="Times New Roman"/>
          <w:lang w:val="hu-HU"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című</w:t>
      </w:r>
      <w:proofErr w:type="spellEnd"/>
      <w:proofErr w:type="gram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pályázatban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commentRangeStart w:id="0"/>
      <w:r w:rsidRPr="007A3E26">
        <w:rPr>
          <w:rFonts w:ascii="BookmanOldStyle,Bold" w:hAnsi="BookmanOldStyle,Bold" w:cs="BookmanOldStyle,Bold"/>
          <w:bCs/>
        </w:rPr>
        <w:t>………...</w:t>
      </w:r>
      <w:commentRangeEnd w:id="0"/>
      <w:r w:rsidR="003A0467">
        <w:rPr>
          <w:rStyle w:val="Jegyzethivatkozs"/>
        </w:rPr>
        <w:commentReference w:id="0"/>
      </w:r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feladatait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látja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el, </w:t>
      </w:r>
      <w:proofErr w:type="spellStart"/>
      <w:r w:rsidRPr="007A3E26">
        <w:rPr>
          <w:rFonts w:ascii="BookmanOldStyle,Bold" w:hAnsi="BookmanOldStyle,Bold" w:cs="BookmanOldStyle,Bold"/>
          <w:b/>
          <w:bCs/>
        </w:rPr>
        <w:t>átlagosan</w:t>
      </w:r>
      <w:proofErr w:type="spellEnd"/>
      <w:r w:rsidRPr="007A3E26">
        <w:rPr>
          <w:rFonts w:ascii="BookmanOldStyle,Bold" w:hAnsi="BookmanOldStyle,Bold" w:cs="BookmanOldStyle,Bold"/>
          <w:b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/>
          <w:bCs/>
        </w:rPr>
        <w:t>heti</w:t>
      </w:r>
      <w:proofErr w:type="spellEnd"/>
      <w:r w:rsidRPr="007A3E26">
        <w:rPr>
          <w:rFonts w:ascii="BookmanOldStyle,Bold" w:hAnsi="BookmanOldStyle,Bold" w:cs="BookmanOldStyle,Bold"/>
          <w:b/>
          <w:bCs/>
        </w:rPr>
        <w:t xml:space="preserve"> … </w:t>
      </w:r>
      <w:proofErr w:type="spellStart"/>
      <w:r w:rsidRPr="007A3E26">
        <w:rPr>
          <w:rFonts w:ascii="BookmanOldStyle,Bold" w:hAnsi="BookmanOldStyle,Bold" w:cs="BookmanOldStyle,Bold"/>
          <w:b/>
          <w:bCs/>
        </w:rPr>
        <w:t>órában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az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alábbiak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szerint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: </w:t>
      </w:r>
    </w:p>
    <w:p w14:paraId="7DAB98A8" w14:textId="77777777" w:rsidR="009E11E8" w:rsidRPr="007A3E26" w:rsidRDefault="009E11E8" w:rsidP="009E11E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  <w:r w:rsidRPr="007A3E26">
        <w:rPr>
          <w:rFonts w:ascii="BookmanOldStyle,Bold" w:hAnsi="BookmanOldStyle,Bold" w:cs="BookmanOldStyle,Bold"/>
          <w:b/>
          <w:bCs/>
        </w:rPr>
        <w:t>…………….</w:t>
      </w:r>
    </w:p>
    <w:p w14:paraId="3B0C5C2B" w14:textId="77777777" w:rsidR="009E11E8" w:rsidRPr="007A3E26" w:rsidRDefault="009E11E8" w:rsidP="009E11E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  <w:r w:rsidRPr="007A3E26">
        <w:rPr>
          <w:rFonts w:ascii="BookmanOldStyle,Bold" w:hAnsi="BookmanOldStyle,Bold" w:cs="BookmanOldStyle,Bold"/>
          <w:b/>
          <w:bCs/>
        </w:rPr>
        <w:t>…………….</w:t>
      </w:r>
    </w:p>
    <w:p w14:paraId="6438B044" w14:textId="77777777" w:rsidR="009E11E8" w:rsidRPr="007A3E26" w:rsidRDefault="009E11E8" w:rsidP="009E11E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  <w:r w:rsidRPr="007A3E26">
        <w:rPr>
          <w:rFonts w:ascii="BookmanOldStyle,Bold" w:hAnsi="BookmanOldStyle,Bold" w:cs="BookmanOldStyle,Bold"/>
          <w:b/>
          <w:bCs/>
        </w:rPr>
        <w:t>…………......</w:t>
      </w:r>
    </w:p>
    <w:p w14:paraId="6DCF07F4" w14:textId="77777777" w:rsidR="009E11E8" w:rsidRPr="007A3E26" w:rsidRDefault="009E11E8" w:rsidP="009E11E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  <w:r w:rsidRPr="007A3E26">
        <w:rPr>
          <w:rFonts w:ascii="BookmanOldStyle,Bold" w:hAnsi="BookmanOldStyle,Bold" w:cs="BookmanOldStyle,Bold"/>
          <w:b/>
          <w:bCs/>
        </w:rPr>
        <w:t>…………….</w:t>
      </w:r>
    </w:p>
    <w:p w14:paraId="3A710105" w14:textId="77777777" w:rsidR="009E11E8" w:rsidRPr="007A3E26" w:rsidRDefault="009E11E8" w:rsidP="009E11E8">
      <w:p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</w:p>
    <w:p w14:paraId="1C40ED84" w14:textId="77777777" w:rsidR="009E11E8" w:rsidRPr="007A3E26" w:rsidRDefault="009E11E8" w:rsidP="009E11E8">
      <w:p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Cs/>
        </w:rPr>
      </w:pPr>
      <w:r w:rsidRPr="007A3E26">
        <w:rPr>
          <w:rFonts w:ascii="BookmanOldStyle,Bold" w:hAnsi="BookmanOldStyle,Bold" w:cs="BookmanOldStyle,Bold"/>
          <w:bCs/>
        </w:rPr>
        <w:t xml:space="preserve">3.2. ……………………… </w:t>
      </w:r>
      <w:proofErr w:type="spellStart"/>
      <w:r w:rsidRPr="007A3E26">
        <w:rPr>
          <w:rFonts w:ascii="BookmanOldStyle,Bold" w:hAnsi="BookmanOldStyle,Bold" w:cs="BookmanOldStyle,Bold"/>
          <w:bCs/>
        </w:rPr>
        <w:t>Tanszéken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az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alábbi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feladatokat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végzi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</w:p>
    <w:p w14:paraId="01E4AC7C" w14:textId="77777777" w:rsidR="009E11E8" w:rsidRPr="007A3E26" w:rsidRDefault="009E11E8" w:rsidP="009E11E8">
      <w:p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  <w:proofErr w:type="spellStart"/>
      <w:r w:rsidRPr="007A3E26">
        <w:rPr>
          <w:rFonts w:ascii="BookmanOldStyle,Bold" w:hAnsi="BookmanOldStyle,Bold" w:cs="BookmanOldStyle,Bold"/>
          <w:b/>
          <w:bCs/>
        </w:rPr>
        <w:t>átlagosan</w:t>
      </w:r>
      <w:proofErr w:type="spellEnd"/>
      <w:r w:rsidRPr="007A3E26">
        <w:rPr>
          <w:rFonts w:ascii="BookmanOldStyle,Bold" w:hAnsi="BookmanOldStyle,Bold" w:cs="BookmanOldStyle,Bold"/>
          <w:b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/>
          <w:bCs/>
        </w:rPr>
        <w:t>heti</w:t>
      </w:r>
      <w:proofErr w:type="spellEnd"/>
      <w:r w:rsidRPr="007A3E26">
        <w:rPr>
          <w:rFonts w:ascii="BookmanOldStyle,Bold" w:hAnsi="BookmanOldStyle,Bold" w:cs="BookmanOldStyle,Bold"/>
          <w:b/>
          <w:bCs/>
        </w:rPr>
        <w:t xml:space="preserve"> … </w:t>
      </w:r>
      <w:proofErr w:type="spellStart"/>
      <w:r w:rsidRPr="007A3E26">
        <w:rPr>
          <w:rFonts w:ascii="BookmanOldStyle,Bold" w:hAnsi="BookmanOldStyle,Bold" w:cs="BookmanOldStyle,Bold"/>
          <w:b/>
          <w:bCs/>
        </w:rPr>
        <w:t>órában</w:t>
      </w:r>
      <w:proofErr w:type="spellEnd"/>
    </w:p>
    <w:p w14:paraId="3CB9C81F" w14:textId="77777777" w:rsidR="009E11E8" w:rsidRPr="007A3E26" w:rsidRDefault="009E11E8" w:rsidP="009E11E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  <w:r w:rsidRPr="007A3E26">
        <w:rPr>
          <w:rFonts w:ascii="BookmanOldStyle,Bold" w:hAnsi="BookmanOldStyle,Bold" w:cs="BookmanOldStyle,Bold"/>
          <w:b/>
          <w:bCs/>
        </w:rPr>
        <w:t>…………….</w:t>
      </w:r>
    </w:p>
    <w:p w14:paraId="3E3F1426" w14:textId="77777777" w:rsidR="009E11E8" w:rsidRPr="007A3E26" w:rsidRDefault="009E11E8" w:rsidP="009E11E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  <w:r w:rsidRPr="007A3E26">
        <w:rPr>
          <w:rFonts w:ascii="BookmanOldStyle,Bold" w:hAnsi="BookmanOldStyle,Bold" w:cs="BookmanOldStyle,Bold"/>
          <w:b/>
          <w:bCs/>
        </w:rPr>
        <w:t>…………….</w:t>
      </w:r>
    </w:p>
    <w:p w14:paraId="14F4B9D8" w14:textId="77777777" w:rsidR="009E11E8" w:rsidRPr="007A3E26" w:rsidRDefault="009E11E8" w:rsidP="009E11E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  <w:r w:rsidRPr="007A3E26">
        <w:rPr>
          <w:rFonts w:ascii="BookmanOldStyle,Bold" w:hAnsi="BookmanOldStyle,Bold" w:cs="BookmanOldStyle,Bold"/>
          <w:b/>
          <w:bCs/>
        </w:rPr>
        <w:t>…………......</w:t>
      </w:r>
    </w:p>
    <w:p w14:paraId="0B8A4440" w14:textId="77777777" w:rsidR="009E11E8" w:rsidRPr="007A3E26" w:rsidRDefault="009E11E8" w:rsidP="009E11E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  <w:r w:rsidRPr="007A3E26">
        <w:rPr>
          <w:rFonts w:ascii="BookmanOldStyle,Bold" w:hAnsi="BookmanOldStyle,Bold" w:cs="BookmanOldStyle,Bold"/>
          <w:b/>
          <w:bCs/>
        </w:rPr>
        <w:t>…………….</w:t>
      </w:r>
    </w:p>
    <w:p w14:paraId="5269083E" w14:textId="77777777" w:rsidR="009E11E8" w:rsidRPr="007A3E26" w:rsidRDefault="009E11E8" w:rsidP="009E11E8">
      <w:p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</w:p>
    <w:p w14:paraId="226E06D2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72086706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IV. Felelősség</w:t>
      </w:r>
    </w:p>
    <w:p w14:paraId="47654EFC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1493F27D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Felelős a munkaköri leírásban meghatározott feladatok maradéktalan ellátásáért, a határidők betartásáért, nyilvántartások, adatszolgáltatások, jelentések tartalmi és formai helyességéért, az adatok valódiságáért és a bizonylatok megőrzéséért. </w:t>
      </w:r>
    </w:p>
    <w:p w14:paraId="0ACA7031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Feladatát az érvényes jogszabályok és egyetemi szabályzatok előírásainak megfelelően köteles elvégezni.</w:t>
      </w:r>
    </w:p>
    <w:p w14:paraId="133EC5EB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6A3B9219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V. Minőségirányítási rendszer</w:t>
      </w:r>
    </w:p>
    <w:p w14:paraId="0A60BF19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val="hu-HU" w:eastAsia="hu-HU" w:bidi="ar-SA"/>
        </w:rPr>
      </w:pPr>
    </w:p>
    <w:p w14:paraId="3C8FD8C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 Megbízatása a minőségirányítási </w:t>
      </w: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rendszerben …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…………………</w:t>
      </w:r>
    </w:p>
    <w:p w14:paraId="757C3B0F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Cs/>
          <w:sz w:val="24"/>
          <w:szCs w:val="24"/>
          <w:lang w:val="hu-HU" w:eastAsia="hu-HU" w:bidi="ar-SA"/>
        </w:rPr>
        <w:t>Feladatok:</w:t>
      </w:r>
    </w:p>
    <w:p w14:paraId="39F29673" w14:textId="77777777" w:rsidR="00654095" w:rsidRPr="007A3E26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Cs/>
          <w:sz w:val="24"/>
          <w:szCs w:val="24"/>
          <w:lang w:val="hu-HU" w:eastAsia="hu-HU" w:bidi="ar-SA"/>
        </w:rPr>
        <w:t>az intézet minőségirányítási rendszerének általános ismerete,</w:t>
      </w:r>
    </w:p>
    <w:p w14:paraId="2A82981D" w14:textId="77777777" w:rsidR="00654095" w:rsidRPr="007A3E26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Cs/>
          <w:sz w:val="24"/>
          <w:szCs w:val="24"/>
          <w:lang w:val="hu-HU" w:eastAsia="hu-HU" w:bidi="ar-SA"/>
        </w:rPr>
        <w:t>köteles azokat a minőségügyi szabályokat, utasításokat, eljárásokat, szakmai protokollokat, eljárási elírásokat részleteiben is ismerni és alkalmazni a munkavégzése során, melyeket a minőségügyi rendszer számára kötelezően előír,</w:t>
      </w:r>
    </w:p>
    <w:p w14:paraId="6F125E4F" w14:textId="77777777" w:rsidR="00654095" w:rsidRPr="007A3E26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Cs/>
          <w:sz w:val="24"/>
          <w:szCs w:val="24"/>
          <w:lang w:val="hu-HU" w:eastAsia="hu-HU" w:bidi="ar-SA"/>
        </w:rPr>
        <w:t>kötelessége a szabályosan lefolytatott minőségügyi ellenőrzéseknek alávetni magát,</w:t>
      </w:r>
    </w:p>
    <w:p w14:paraId="2EB8EB5F" w14:textId="77777777" w:rsidR="00654095" w:rsidRPr="007A3E26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Cs/>
          <w:sz w:val="24"/>
          <w:szCs w:val="24"/>
          <w:lang w:val="hu-HU" w:eastAsia="hu-HU" w:bidi="ar-SA"/>
        </w:rPr>
        <w:t>joga van a minőségügyi dokumentumokhoz hozzáférni, feletteseinek észrevételt tenni a munkafolyamatok javításával kapcsolatban.</w:t>
      </w:r>
    </w:p>
    <w:p w14:paraId="072A59EE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7EC8BEB2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VI. Munkakapcsolatok, együttműködés</w:t>
      </w:r>
    </w:p>
    <w:p w14:paraId="7648BE8D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5FC32C3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Cs/>
          <w:sz w:val="24"/>
          <w:szCs w:val="24"/>
          <w:lang w:val="hu-HU" w:eastAsia="hu-HU" w:bidi="ar-SA"/>
        </w:rPr>
        <w:t xml:space="preserve">Munkakapcsolatot tart </w:t>
      </w:r>
      <w:proofErr w:type="gramStart"/>
      <w:r w:rsidRPr="007A3E26">
        <w:rPr>
          <w:rFonts w:ascii="Times New Roman" w:hAnsi="Times New Roman"/>
          <w:bCs/>
          <w:sz w:val="24"/>
          <w:szCs w:val="24"/>
          <w:lang w:val="hu-HU" w:eastAsia="hu-HU" w:bidi="ar-SA"/>
        </w:rPr>
        <w:t>a …</w:t>
      </w:r>
      <w:proofErr w:type="gramEnd"/>
      <w:r w:rsidRPr="007A3E26">
        <w:rPr>
          <w:rFonts w:ascii="Times New Roman" w:hAnsi="Times New Roman"/>
          <w:bCs/>
          <w:sz w:val="24"/>
          <w:szCs w:val="24"/>
          <w:lang w:val="hu-HU" w:eastAsia="hu-HU" w:bidi="ar-SA"/>
        </w:rPr>
        <w:t>…………………………………………………………………………….</w:t>
      </w:r>
    </w:p>
    <w:p w14:paraId="5D844A11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371A5354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VII. Vagyonvédelem</w:t>
      </w:r>
    </w:p>
    <w:p w14:paraId="07FB9F9A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5B268181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A közalkalmazotti jogviszonyból eredő kötelezettség vétkes megszegésével okozott kárért anyagi felelősséggel tartozik.</w:t>
      </w:r>
    </w:p>
    <w:p w14:paraId="6F43124B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Az állandó őrizetben, illetve kizárólagos használatban lévő visszaszolgáltatási, illetve elszámolási kötelezettséggel átvett dolgokban bekövetkezett kárért vétkességére tekintet nélkül felelősséggel tartozik.</w:t>
      </w:r>
    </w:p>
    <w:p w14:paraId="7B21BEAE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589D07BB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lastRenderedPageBreak/>
        <w:t>VIII. Helyettesítés</w:t>
      </w:r>
    </w:p>
    <w:p w14:paraId="1B3E67C7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442004C6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A munkáltató utasítására az ideiglenesen (pl.: betegség, vagy gyermek-nevelés miatt, nyári szabadságot idején) távollevő munkatársa helyett vagy betöltetlen státuszhoz tartozó feladatok ellátására a kinevezés szerinti munkaköre ellátása helyett, vagy eredeti munkaköre ellátása mellett munkakörébe nem tartozó munka végzésére kötelezhető a Kjt. szabályainak megfelelően.</w:t>
      </w:r>
    </w:p>
    <w:p w14:paraId="1B6404B6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Három napnál hosszabb távollét esetén végzendő feladatait köteles átadni a közvetlen munkahelyi vezetője által kijelölt személynek.</w:t>
      </w:r>
    </w:p>
    <w:p w14:paraId="6715795B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3DDD7D96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IX. Hatályba lépés</w:t>
      </w:r>
    </w:p>
    <w:p w14:paraId="7527C20C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114C4F6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Ezen munkaköri leírás az aláírás napján lép hatályba és megváltoztatásig érvényes.</w:t>
      </w:r>
    </w:p>
    <w:p w14:paraId="378F04CD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Szeged, 201</w:t>
      </w: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………………………</w:t>
      </w:r>
      <w:proofErr w:type="gramEnd"/>
    </w:p>
    <w:p w14:paraId="04B7F2E9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1FEE7E3B" w14:textId="77777777" w:rsidR="004F4D88" w:rsidRPr="007A3E26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1B6D7002" w14:textId="77777777" w:rsidR="004F4D88" w:rsidRPr="007A3E26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506EB6A5" w14:textId="77777777" w:rsidR="004F4D88" w:rsidRPr="007A3E26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4261C171" w14:textId="77777777" w:rsidR="00856844" w:rsidRPr="007A3E26" w:rsidRDefault="00856844" w:rsidP="00856844">
      <w:pPr>
        <w:keepNext/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</w:rPr>
      </w:pP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</w:p>
    <w:p w14:paraId="3B46DC4D" w14:textId="636F80BA" w:rsidR="00856844" w:rsidRPr="007A3E26" w:rsidRDefault="00856844" w:rsidP="00856844">
      <w:pPr>
        <w:keepNext/>
        <w:widowControl w:val="0"/>
        <w:tabs>
          <w:tab w:val="left" w:pos="5670"/>
        </w:tabs>
        <w:rPr>
          <w:rFonts w:ascii="Times New Roman" w:hAnsi="Times New Roman"/>
        </w:rPr>
      </w:pPr>
      <w:proofErr w:type="spellStart"/>
      <w:proofErr w:type="gramStart"/>
      <w:r w:rsidRPr="007A3E26">
        <w:rPr>
          <w:rFonts w:ascii="Times New Roman" w:hAnsi="Times New Roman"/>
        </w:rPr>
        <w:t>név</w:t>
      </w:r>
      <w:proofErr w:type="spellEnd"/>
      <w:proofErr w:type="gramEnd"/>
      <w:r w:rsidR="00ED23DE">
        <w:rPr>
          <w:rFonts w:ascii="Times New Roman" w:hAnsi="Times New Roman"/>
        </w:rPr>
        <w:t xml:space="preserve">: Dr. </w:t>
      </w:r>
      <w:proofErr w:type="spellStart"/>
      <w:r w:rsidR="00ED23DE">
        <w:rPr>
          <w:rFonts w:ascii="Times New Roman" w:hAnsi="Times New Roman"/>
        </w:rPr>
        <w:t>Rakonczay</w:t>
      </w:r>
      <w:proofErr w:type="spellEnd"/>
      <w:r w:rsidR="00ED23DE">
        <w:rPr>
          <w:rFonts w:ascii="Times New Roman" w:hAnsi="Times New Roman"/>
        </w:rPr>
        <w:t xml:space="preserve"> Zoltán</w:t>
      </w:r>
      <w:bookmarkStart w:id="1" w:name="_GoBack"/>
      <w:bookmarkEnd w:id="1"/>
      <w:r w:rsidRPr="007A3E26">
        <w:rPr>
          <w:rFonts w:ascii="Times New Roman" w:hAnsi="Times New Roman"/>
        </w:rPr>
        <w:tab/>
      </w:r>
      <w:proofErr w:type="spellStart"/>
      <w:r w:rsidRPr="007A3E26">
        <w:rPr>
          <w:rFonts w:ascii="Times New Roman" w:hAnsi="Times New Roman"/>
        </w:rPr>
        <w:t>név</w:t>
      </w:r>
      <w:proofErr w:type="spellEnd"/>
      <w:r w:rsidRPr="007A3E26">
        <w:rPr>
          <w:rFonts w:ascii="Times New Roman" w:hAnsi="Times New Roman"/>
        </w:rPr>
        <w:t xml:space="preserve"> </w:t>
      </w:r>
    </w:p>
    <w:p w14:paraId="287E3E0E" w14:textId="77777777" w:rsidR="00856844" w:rsidRPr="007A3E26" w:rsidRDefault="00856844" w:rsidP="00856844">
      <w:pPr>
        <w:keepNext/>
        <w:widowControl w:val="0"/>
        <w:tabs>
          <w:tab w:val="left" w:pos="5670"/>
        </w:tabs>
        <w:rPr>
          <w:rFonts w:ascii="Times New Roman" w:hAnsi="Times New Roman"/>
        </w:rPr>
      </w:pPr>
      <w:proofErr w:type="spellStart"/>
      <w:r w:rsidRPr="007A3E26">
        <w:rPr>
          <w:rFonts w:ascii="Times New Roman" w:hAnsi="Times New Roman"/>
        </w:rPr>
        <w:t>szakmai</w:t>
      </w:r>
      <w:proofErr w:type="spellEnd"/>
      <w:r w:rsidRPr="007A3E26">
        <w:rPr>
          <w:rFonts w:ascii="Times New Roman" w:hAnsi="Times New Roman"/>
        </w:rPr>
        <w:t xml:space="preserve"> </w:t>
      </w:r>
      <w:proofErr w:type="spellStart"/>
      <w:r w:rsidRPr="007A3E26">
        <w:rPr>
          <w:rFonts w:ascii="Times New Roman" w:hAnsi="Times New Roman"/>
        </w:rPr>
        <w:t>vezető</w:t>
      </w:r>
      <w:proofErr w:type="spellEnd"/>
      <w:r w:rsidRPr="007A3E26">
        <w:rPr>
          <w:rFonts w:ascii="Times New Roman" w:hAnsi="Times New Roman"/>
        </w:rPr>
        <w:tab/>
      </w:r>
      <w:proofErr w:type="spellStart"/>
      <w:r w:rsidRPr="007A3E26">
        <w:rPr>
          <w:rFonts w:ascii="Times New Roman" w:hAnsi="Times New Roman"/>
        </w:rPr>
        <w:t>közvetlen</w:t>
      </w:r>
      <w:proofErr w:type="spellEnd"/>
      <w:r w:rsidRPr="007A3E26">
        <w:rPr>
          <w:rFonts w:ascii="Times New Roman" w:hAnsi="Times New Roman"/>
        </w:rPr>
        <w:t xml:space="preserve"> </w:t>
      </w:r>
      <w:proofErr w:type="spellStart"/>
      <w:r w:rsidRPr="007A3E26">
        <w:rPr>
          <w:rFonts w:ascii="Times New Roman" w:hAnsi="Times New Roman"/>
        </w:rPr>
        <w:t>felettes</w:t>
      </w:r>
      <w:proofErr w:type="spellEnd"/>
    </w:p>
    <w:p w14:paraId="0E1F6EE3" w14:textId="77777777" w:rsidR="00856844" w:rsidRPr="007A3E26" w:rsidRDefault="00856844" w:rsidP="00856844">
      <w:pPr>
        <w:widowControl w:val="0"/>
        <w:tabs>
          <w:tab w:val="left" w:pos="0"/>
          <w:tab w:val="left" w:leader="dot" w:pos="2835"/>
          <w:tab w:val="left" w:pos="5670"/>
          <w:tab w:val="left" w:leader="dot" w:pos="8505"/>
        </w:tabs>
        <w:rPr>
          <w:rFonts w:ascii="Times New Roman" w:hAnsi="Times New Roman"/>
        </w:rPr>
      </w:pPr>
    </w:p>
    <w:p w14:paraId="66EDBF19" w14:textId="77777777" w:rsidR="00856844" w:rsidRPr="007A3E26" w:rsidRDefault="00856844" w:rsidP="00856844">
      <w:pPr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</w:rPr>
      </w:pPr>
    </w:p>
    <w:p w14:paraId="49C90A9B" w14:textId="77777777" w:rsidR="00856844" w:rsidRPr="007A3E26" w:rsidRDefault="00856844" w:rsidP="00856844">
      <w:pPr>
        <w:widowControl w:val="0"/>
        <w:tabs>
          <w:tab w:val="left" w:pos="0"/>
          <w:tab w:val="left" w:leader="dot" w:pos="2694"/>
        </w:tabs>
        <w:rPr>
          <w:rFonts w:ascii="Times New Roman" w:hAnsi="Times New Roman"/>
        </w:rPr>
      </w:pPr>
      <w:r w:rsidRPr="007A3E26">
        <w:rPr>
          <w:rFonts w:ascii="Times New Roman" w:hAnsi="Times New Roman"/>
        </w:rPr>
        <w:tab/>
      </w:r>
    </w:p>
    <w:p w14:paraId="40A8C50F" w14:textId="77777777" w:rsidR="00856844" w:rsidRPr="007A3E26" w:rsidRDefault="00856844" w:rsidP="00856844">
      <w:pPr>
        <w:widowControl w:val="0"/>
        <w:tabs>
          <w:tab w:val="center" w:pos="1418"/>
          <w:tab w:val="center" w:pos="7088"/>
        </w:tabs>
        <w:rPr>
          <w:rFonts w:ascii="Times New Roman" w:hAnsi="Times New Roman"/>
        </w:rPr>
      </w:pPr>
      <w:proofErr w:type="spellStart"/>
      <w:r w:rsidRPr="007A3E26">
        <w:rPr>
          <w:rFonts w:ascii="Times New Roman" w:hAnsi="Times New Roman"/>
        </w:rPr>
        <w:t>név</w:t>
      </w:r>
      <w:proofErr w:type="spellEnd"/>
      <w:r w:rsidRPr="007A3E26">
        <w:rPr>
          <w:rFonts w:ascii="Times New Roman" w:hAnsi="Times New Roman"/>
        </w:rPr>
        <w:t xml:space="preserve"> </w:t>
      </w:r>
    </w:p>
    <w:p w14:paraId="259CA7BE" w14:textId="77777777" w:rsidR="004F4D88" w:rsidRPr="007A3E26" w:rsidRDefault="007A3E26" w:rsidP="00856844">
      <w:pPr>
        <w:widowControl w:val="0"/>
        <w:tabs>
          <w:tab w:val="center" w:pos="7088"/>
        </w:tabs>
        <w:rPr>
          <w:rFonts w:ascii="Times New Roman" w:hAnsi="Times New Roman"/>
          <w:sz w:val="24"/>
          <w:szCs w:val="24"/>
          <w:lang w:val="hu-HU" w:eastAsia="hu-HU" w:bidi="ar-SA"/>
        </w:rPr>
      </w:pPr>
      <w:proofErr w:type="spellStart"/>
      <w:r>
        <w:rPr>
          <w:rFonts w:ascii="Times New Roman" w:hAnsi="Times New Roman"/>
        </w:rPr>
        <w:t>alprojektvezető</w:t>
      </w:r>
      <w:proofErr w:type="spellEnd"/>
      <w:r>
        <w:rPr>
          <w:rFonts w:ascii="Times New Roman" w:hAnsi="Times New Roman"/>
        </w:rPr>
        <w:t>/</w:t>
      </w:r>
      <w:proofErr w:type="spellStart"/>
      <w:r>
        <w:rPr>
          <w:rFonts w:ascii="Times New Roman" w:hAnsi="Times New Roman"/>
        </w:rPr>
        <w:t>altémavezető</w:t>
      </w:r>
      <w:proofErr w:type="spellEnd"/>
    </w:p>
    <w:p w14:paraId="05DBEEF5" w14:textId="77777777" w:rsidR="004F4D88" w:rsidRPr="007A3E26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</w:pPr>
    </w:p>
    <w:p w14:paraId="616AD2B1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5A21B826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5AA28091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A munkaköri leírásban foglaltakat tudomásul vettem, eredeti példányát a feladat végrehajtása céljából átvettem:</w:t>
      </w:r>
    </w:p>
    <w:p w14:paraId="272B10B2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3A2C4439" w14:textId="77777777" w:rsidR="00654095" w:rsidRPr="007A3E26" w:rsidRDefault="00654095" w:rsidP="00654095">
      <w:pPr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4F420417" w14:textId="77777777" w:rsidR="004F4D88" w:rsidRPr="007A3E26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left="5670"/>
        <w:rPr>
          <w:rFonts w:ascii="Times New Roman" w:hAnsi="Times New Roman"/>
        </w:rPr>
      </w:pPr>
      <w:r w:rsidRPr="007A3E26">
        <w:rPr>
          <w:rFonts w:ascii="Times New Roman" w:hAnsi="Times New Roman"/>
        </w:rPr>
        <w:tab/>
      </w:r>
    </w:p>
    <w:p w14:paraId="32A3C7D7" w14:textId="77777777" w:rsidR="00EF0FC3" w:rsidRPr="007A3E26" w:rsidRDefault="004F4D88" w:rsidP="004F4D88">
      <w:pPr>
        <w:ind w:firstLine="0"/>
        <w:rPr>
          <w:rFonts w:ascii="Times New Roman" w:hAnsi="Times New Roman"/>
        </w:rPr>
      </w:pP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  <w:t xml:space="preserve">        </w:t>
      </w:r>
      <w:proofErr w:type="spellStart"/>
      <w:r w:rsidRPr="007A3E26">
        <w:rPr>
          <w:rFonts w:ascii="Times New Roman" w:hAnsi="Times New Roman"/>
        </w:rPr>
        <w:t>név</w:t>
      </w:r>
      <w:proofErr w:type="spellEnd"/>
      <w:r w:rsidRPr="007A3E26">
        <w:rPr>
          <w:rFonts w:ascii="Times New Roman" w:hAnsi="Times New Roman"/>
        </w:rPr>
        <w:t>:</w:t>
      </w:r>
    </w:p>
    <w:p w14:paraId="503642A5" w14:textId="77777777" w:rsidR="004F4D88" w:rsidRPr="007A3E26" w:rsidRDefault="004F4D88" w:rsidP="004F4D88">
      <w:pPr>
        <w:ind w:firstLine="0"/>
        <w:rPr>
          <w:rFonts w:ascii="Times New Roman" w:hAnsi="Times New Roman"/>
        </w:rPr>
      </w:pP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  <w:t xml:space="preserve">        </w:t>
      </w:r>
      <w:proofErr w:type="spellStart"/>
      <w:r w:rsidRPr="007A3E26">
        <w:rPr>
          <w:rFonts w:ascii="Times New Roman" w:hAnsi="Times New Roman"/>
        </w:rPr>
        <w:t>közalkalmazott</w:t>
      </w:r>
      <w:proofErr w:type="spellEnd"/>
    </w:p>
    <w:sectPr w:rsidR="004F4D88" w:rsidRPr="007A3E2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alog Eszter" w:date="2018-01-10T12:02:00Z" w:initials="BE">
    <w:p w14:paraId="53250142" w14:textId="77777777" w:rsidR="003A0467" w:rsidRDefault="003A0467">
      <w:pPr>
        <w:pStyle w:val="Jegyzetszveg"/>
      </w:pPr>
      <w:r>
        <w:rPr>
          <w:rStyle w:val="Jegyzethivatkozs"/>
        </w:rPr>
        <w:annotationRef/>
      </w:r>
      <w:r>
        <w:t xml:space="preserve">A </w:t>
      </w:r>
      <w:proofErr w:type="spellStart"/>
      <w:r>
        <w:t>pályázatban</w:t>
      </w:r>
      <w:proofErr w:type="spellEnd"/>
      <w:r>
        <w:t xml:space="preserve"> </w:t>
      </w:r>
      <w:proofErr w:type="spellStart"/>
      <w:r>
        <w:t>betöltött</w:t>
      </w:r>
      <w:proofErr w:type="spellEnd"/>
      <w:r>
        <w:t xml:space="preserve"> </w:t>
      </w:r>
      <w:proofErr w:type="spellStart"/>
      <w:r>
        <w:t>pozíciót</w:t>
      </w:r>
      <w:proofErr w:type="spellEnd"/>
      <w:r>
        <w:t xml:space="preserve"> </w:t>
      </w:r>
      <w:proofErr w:type="spellStart"/>
      <w:r>
        <w:t>kérjük</w:t>
      </w:r>
      <w:proofErr w:type="spellEnd"/>
      <w:r>
        <w:t xml:space="preserve"> </w:t>
      </w:r>
      <w:proofErr w:type="spellStart"/>
      <w:r>
        <w:t>megjelölni</w:t>
      </w:r>
      <w:proofErr w:type="spellEnd"/>
      <w:r>
        <w:t>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25014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22CEA" w14:textId="77777777" w:rsidR="007D4000" w:rsidRDefault="007D4000" w:rsidP="00E7483D">
      <w:r>
        <w:separator/>
      </w:r>
    </w:p>
  </w:endnote>
  <w:endnote w:type="continuationSeparator" w:id="0">
    <w:p w14:paraId="40EDF0EB" w14:textId="77777777" w:rsidR="007D4000" w:rsidRDefault="007D4000" w:rsidP="00E74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OldStyle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9700628"/>
      <w:docPartObj>
        <w:docPartGallery w:val="Page Numbers (Bottom of Page)"/>
        <w:docPartUnique/>
      </w:docPartObj>
    </w:sdtPr>
    <w:sdtEndPr/>
    <w:sdtContent>
      <w:p w14:paraId="7C78CD16" w14:textId="6EA53BAF" w:rsidR="00E7483D" w:rsidRDefault="00E7483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3DE" w:rsidRPr="00ED23DE">
          <w:rPr>
            <w:noProof/>
            <w:lang w:val="hu-HU"/>
          </w:rPr>
          <w:t>3</w:t>
        </w:r>
        <w:r>
          <w:fldChar w:fldCharType="end"/>
        </w:r>
      </w:p>
    </w:sdtContent>
  </w:sdt>
  <w:p w14:paraId="4DB32B2C" w14:textId="77777777" w:rsidR="00E7483D" w:rsidRDefault="00E7483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90325" w14:textId="77777777" w:rsidR="007D4000" w:rsidRDefault="007D4000" w:rsidP="00E7483D">
      <w:r>
        <w:separator/>
      </w:r>
    </w:p>
  </w:footnote>
  <w:footnote w:type="continuationSeparator" w:id="0">
    <w:p w14:paraId="268F76FA" w14:textId="77777777" w:rsidR="007D4000" w:rsidRDefault="007D4000" w:rsidP="00E74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0849F" w14:textId="48B47009" w:rsidR="0071163F" w:rsidRDefault="00ED23DE">
    <w:pPr>
      <w:pStyle w:val="lfej"/>
    </w:pPr>
    <w:r w:rsidRPr="008C0CAC">
      <w:rPr>
        <w:noProof/>
        <w:lang w:val="hu-HU" w:eastAsia="hu-HU" w:bidi="ar-SA"/>
      </w:rPr>
      <w:drawing>
        <wp:inline distT="0" distB="0" distL="0" distR="0" wp14:anchorId="4D3AEDD3" wp14:editId="68C28859">
          <wp:extent cx="1562100" cy="781050"/>
          <wp:effectExtent l="0" t="0" r="0" b="0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503612" w14:textId="77777777" w:rsidR="0071163F" w:rsidRDefault="0071163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D2DCA"/>
    <w:multiLevelType w:val="hybridMultilevel"/>
    <w:tmpl w:val="D22466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F5435F"/>
    <w:multiLevelType w:val="hybridMultilevel"/>
    <w:tmpl w:val="5A40D676"/>
    <w:lvl w:ilvl="0" w:tplc="85FEC5AE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095"/>
    <w:rsid w:val="00214A4C"/>
    <w:rsid w:val="003A0467"/>
    <w:rsid w:val="00423976"/>
    <w:rsid w:val="004A38B3"/>
    <w:rsid w:val="004F4D88"/>
    <w:rsid w:val="00654095"/>
    <w:rsid w:val="00667AE2"/>
    <w:rsid w:val="0071163F"/>
    <w:rsid w:val="007A3E26"/>
    <w:rsid w:val="007D4000"/>
    <w:rsid w:val="00856844"/>
    <w:rsid w:val="009E11E8"/>
    <w:rsid w:val="00E7483D"/>
    <w:rsid w:val="00ED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7FCE2"/>
  <w15:chartTrackingRefBased/>
  <w15:docId w15:val="{DE28E9EE-D482-4C10-B021-59E85A2A5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54095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3A046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A046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A0467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A046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A0467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A046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0467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E7483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7483D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E748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7483D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83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575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Tamasits Dóra</cp:lastModifiedBy>
  <cp:revision>10</cp:revision>
  <dcterms:created xsi:type="dcterms:W3CDTF">2017-11-15T09:47:00Z</dcterms:created>
  <dcterms:modified xsi:type="dcterms:W3CDTF">2018-01-20T13:46:00Z</dcterms:modified>
</cp:coreProperties>
</file>